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124B3"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DA50C8" w:rsidRDefault="00DA50C8" w:rsidP="00DA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83A" w:rsidRDefault="006B783A" w:rsidP="006B783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Modernizacja (odnowa) DP nr 1116C relacji [Stare Gronowo] – gr. woj. – P</w:t>
      </w:r>
      <w:r w:rsidR="00C47F15">
        <w:rPr>
          <w:rFonts w:ascii="Times New Roman" w:hAnsi="Times New Roman"/>
          <w:b/>
          <w:sz w:val="24"/>
          <w:szCs w:val="24"/>
        </w:rPr>
        <w:t>ia</w:t>
      </w:r>
      <w:r w:rsidR="00787116">
        <w:rPr>
          <w:rFonts w:ascii="Times New Roman" w:hAnsi="Times New Roman"/>
          <w:b/>
          <w:sz w:val="24"/>
          <w:szCs w:val="24"/>
        </w:rPr>
        <w:t>seczno na odcinku o długości 0,600</w:t>
      </w:r>
      <w:r w:rsidR="00C47F15">
        <w:rPr>
          <w:rFonts w:ascii="Times New Roman" w:hAnsi="Times New Roman"/>
          <w:b/>
          <w:sz w:val="24"/>
          <w:szCs w:val="24"/>
        </w:rPr>
        <w:t xml:space="preserve"> km zlokalizowanym pomiędzy km 3+6</w:t>
      </w:r>
      <w:r w:rsidR="00787116">
        <w:rPr>
          <w:rFonts w:ascii="Times New Roman" w:hAnsi="Times New Roman"/>
          <w:b/>
          <w:sz w:val="24"/>
          <w:szCs w:val="24"/>
        </w:rPr>
        <w:t>65, a km 4+2</w:t>
      </w:r>
      <w:r>
        <w:rPr>
          <w:rFonts w:ascii="Times New Roman" w:hAnsi="Times New Roman"/>
          <w:b/>
          <w:sz w:val="24"/>
          <w:szCs w:val="24"/>
        </w:rPr>
        <w:t>65 jej przebiegu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192CBF"/>
    <w:rsid w:val="00197A9B"/>
    <w:rsid w:val="00205C11"/>
    <w:rsid w:val="0024708E"/>
    <w:rsid w:val="0027720E"/>
    <w:rsid w:val="00294480"/>
    <w:rsid w:val="002E7655"/>
    <w:rsid w:val="002F7B85"/>
    <w:rsid w:val="00321D94"/>
    <w:rsid w:val="00342660"/>
    <w:rsid w:val="00360F73"/>
    <w:rsid w:val="003B0372"/>
    <w:rsid w:val="00427F41"/>
    <w:rsid w:val="00456167"/>
    <w:rsid w:val="004624F4"/>
    <w:rsid w:val="00596617"/>
    <w:rsid w:val="005F3930"/>
    <w:rsid w:val="005F4F85"/>
    <w:rsid w:val="00617C7A"/>
    <w:rsid w:val="006B783A"/>
    <w:rsid w:val="006F44A8"/>
    <w:rsid w:val="00776F59"/>
    <w:rsid w:val="00784D81"/>
    <w:rsid w:val="00787116"/>
    <w:rsid w:val="0086051C"/>
    <w:rsid w:val="00863080"/>
    <w:rsid w:val="008F7FAD"/>
    <w:rsid w:val="00917872"/>
    <w:rsid w:val="00943FC4"/>
    <w:rsid w:val="00984A45"/>
    <w:rsid w:val="009A571D"/>
    <w:rsid w:val="009A6C70"/>
    <w:rsid w:val="00A124B3"/>
    <w:rsid w:val="00A3208A"/>
    <w:rsid w:val="00A34F21"/>
    <w:rsid w:val="00A8760A"/>
    <w:rsid w:val="00AD00AD"/>
    <w:rsid w:val="00AE1479"/>
    <w:rsid w:val="00AF096D"/>
    <w:rsid w:val="00B209AF"/>
    <w:rsid w:val="00B92A72"/>
    <w:rsid w:val="00BA6679"/>
    <w:rsid w:val="00BB5A9D"/>
    <w:rsid w:val="00BD29B8"/>
    <w:rsid w:val="00C47F15"/>
    <w:rsid w:val="00CC7E73"/>
    <w:rsid w:val="00CD2E00"/>
    <w:rsid w:val="00D15DB5"/>
    <w:rsid w:val="00D849F2"/>
    <w:rsid w:val="00DA50C8"/>
    <w:rsid w:val="00DD6F18"/>
    <w:rsid w:val="00E42CBE"/>
    <w:rsid w:val="00E5549A"/>
    <w:rsid w:val="00EB0C62"/>
    <w:rsid w:val="00F54F45"/>
    <w:rsid w:val="00F931EF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A06DA-92C7-41E4-A1DF-0F911D56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44</cp:revision>
  <dcterms:created xsi:type="dcterms:W3CDTF">2021-01-22T08:45:00Z</dcterms:created>
  <dcterms:modified xsi:type="dcterms:W3CDTF">2023-08-17T07:37:00Z</dcterms:modified>
</cp:coreProperties>
</file>