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3B6F1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47725E" w:rsidRPr="0047725E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DE5C65" w:rsidRDefault="00DE5C65" w:rsidP="00FD570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</w:t>
      </w:r>
      <w:r w:rsidR="00FD5701">
        <w:rPr>
          <w:rFonts w:ascii="Times New Roman" w:hAnsi="Times New Roman"/>
          <w:b/>
          <w:sz w:val="24"/>
          <w:szCs w:val="24"/>
        </w:rPr>
        <w:t xml:space="preserve">budowa DP 1106C na odc. o dł. 1,065 km zlok. </w:t>
      </w:r>
      <w:proofErr w:type="spellStart"/>
      <w:r w:rsidR="00FD5701">
        <w:rPr>
          <w:rFonts w:ascii="Times New Roman" w:hAnsi="Times New Roman"/>
          <w:b/>
          <w:sz w:val="24"/>
          <w:szCs w:val="24"/>
        </w:rPr>
        <w:t>m-dzy</w:t>
      </w:r>
      <w:proofErr w:type="spellEnd"/>
      <w:r w:rsidR="00FD5701">
        <w:rPr>
          <w:rFonts w:ascii="Times New Roman" w:hAnsi="Times New Roman"/>
          <w:b/>
          <w:sz w:val="24"/>
          <w:szCs w:val="24"/>
        </w:rPr>
        <w:t xml:space="preserve"> km 1+235, a km 2+300 </w:t>
      </w:r>
    </w:p>
    <w:p w:rsidR="00FD5701" w:rsidRDefault="00FD5701" w:rsidP="00FD570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oraz DP 1107C na odc. o dł. 1,340 km zlok. </w:t>
      </w:r>
      <w:proofErr w:type="spellStart"/>
      <w:r>
        <w:rPr>
          <w:rFonts w:ascii="Times New Roman" w:hAnsi="Times New Roman"/>
          <w:b/>
          <w:sz w:val="24"/>
          <w:szCs w:val="24"/>
        </w:rPr>
        <w:t>m-dzy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km 0+035, a km 1+375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045AB">
        <w:trPr>
          <w:trHeight w:val="388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3045AB" w:rsidRPr="0047725E" w:rsidTr="003B4F56">
        <w:trPr>
          <w:trHeight w:val="151"/>
        </w:trPr>
        <w:tc>
          <w:tcPr>
            <w:tcW w:w="567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045AB" w:rsidRDefault="003045AB" w:rsidP="003B4F56">
            <w:pPr>
              <w:pStyle w:val="Tekstpodstawowy"/>
              <w:rPr>
                <w:b/>
              </w:rPr>
            </w:pPr>
          </w:p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3045AB" w:rsidRPr="0047725E" w:rsidRDefault="003045AB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3045A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045AB" w:rsidRDefault="003045AB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</w:rPr>
      </w:pPr>
      <w:r w:rsidRPr="003045AB">
        <w:rPr>
          <w:rFonts w:ascii="Times New Roman" w:hAnsi="Times New Roman"/>
          <w:i/>
          <w:color w:val="FF0000"/>
        </w:rPr>
        <w:t xml:space="preserve">Należy wykazać co najmniej trzy roboty budowlane o wartości nie mniejszej </w:t>
      </w:r>
      <w:r w:rsidR="003045AB" w:rsidRPr="003045AB">
        <w:rPr>
          <w:rFonts w:ascii="Times New Roman" w:hAnsi="Times New Roman"/>
          <w:i/>
          <w:color w:val="FF0000"/>
        </w:rPr>
        <w:t>niż 1 000 000,00 PLN brutto każda oraz jedna robota w zakresie mostowej o wartości nie mniejszej niż 500 000,00 PLN</w:t>
      </w:r>
      <w:r w:rsidRPr="003045AB">
        <w:rPr>
          <w:rFonts w:ascii="Times New Roman" w:hAnsi="Times New Roman"/>
          <w:i/>
          <w:color w:val="FF0000"/>
        </w:rPr>
        <w:t xml:space="preserve"> 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47725E" w:rsidRPr="003045AB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3045AB">
        <w:rPr>
          <w:rFonts w:ascii="Times New Roman" w:hAnsi="Times New Roman"/>
          <w:i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Pr="003045AB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/>
          <w:iCs/>
          <w:sz w:val="24"/>
          <w:szCs w:val="24"/>
        </w:rPr>
      </w:pPr>
    </w:p>
    <w:sectPr w:rsidR="0047725E" w:rsidRPr="003045AB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67F80"/>
    <w:rsid w:val="000F2709"/>
    <w:rsid w:val="0024708E"/>
    <w:rsid w:val="002D4C5B"/>
    <w:rsid w:val="002E4D78"/>
    <w:rsid w:val="002E7655"/>
    <w:rsid w:val="003045AB"/>
    <w:rsid w:val="003B6F1E"/>
    <w:rsid w:val="0047725E"/>
    <w:rsid w:val="0052655E"/>
    <w:rsid w:val="00607F1B"/>
    <w:rsid w:val="006F44A8"/>
    <w:rsid w:val="007E4C31"/>
    <w:rsid w:val="007F160D"/>
    <w:rsid w:val="009A571D"/>
    <w:rsid w:val="00A34F21"/>
    <w:rsid w:val="00B07EE6"/>
    <w:rsid w:val="00B15F0E"/>
    <w:rsid w:val="00C243DD"/>
    <w:rsid w:val="00C82813"/>
    <w:rsid w:val="00DE03AD"/>
    <w:rsid w:val="00DE5C65"/>
    <w:rsid w:val="00E5549A"/>
    <w:rsid w:val="00E773E6"/>
    <w:rsid w:val="00EB0C62"/>
    <w:rsid w:val="00ED47D8"/>
    <w:rsid w:val="00FC0592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13</cp:revision>
  <dcterms:created xsi:type="dcterms:W3CDTF">2021-11-12T12:11:00Z</dcterms:created>
  <dcterms:modified xsi:type="dcterms:W3CDTF">2023-04-26T05:21:00Z</dcterms:modified>
</cp:coreProperties>
</file>