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11F" w:rsidRDefault="00D6611F" w:rsidP="00D6611F">
      <w:pPr>
        <w:pBdr>
          <w:bottom w:val="single" w:sz="4" w:space="1" w:color="auto"/>
        </w:pBdr>
        <w:tabs>
          <w:tab w:val="right" w:pos="8080"/>
        </w:tabs>
        <w:ind w:firstLine="708"/>
        <w:rPr>
          <w:rFonts w:ascii="Times New Roman" w:hAnsi="Times New Roman"/>
          <w:b/>
          <w:iCs/>
          <w:sz w:val="24"/>
          <w:szCs w:val="24"/>
        </w:rPr>
      </w:pPr>
      <w:r>
        <w:rPr>
          <w:rFonts w:ascii="Times New Roman" w:hAnsi="Times New Roman"/>
          <w:b/>
          <w:iCs/>
          <w:sz w:val="24"/>
          <w:szCs w:val="24"/>
        </w:rPr>
        <w:tab/>
      </w:r>
      <w:r w:rsidRPr="00D6611F">
        <w:rPr>
          <w:rFonts w:ascii="Times New Roman" w:hAnsi="Times New Roman"/>
          <w:b/>
          <w:iCs/>
          <w:noProof/>
          <w:sz w:val="24"/>
          <w:szCs w:val="24"/>
          <w:lang w:eastAsia="pl-PL"/>
        </w:rPr>
        <w:drawing>
          <wp:inline distT="0" distB="0" distL="0" distR="0">
            <wp:extent cx="5260616" cy="1017767"/>
            <wp:effectExtent l="19050" t="0" r="0" b="0"/>
            <wp:docPr id="4" name="Obraz 4" descr="Rządowy Fundusz Polski Ład: Program Inwestycji Strategicznych - Gmina Kęs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ządowy Fundusz Polski Ład: Program Inwestycji Strategicznych - Gmina Kęsowo"/>
                    <pic:cNvPicPr>
                      <a:picLocks noChangeAspect="1" noChangeArrowheads="1"/>
                    </pic:cNvPicPr>
                  </pic:nvPicPr>
                  <pic:blipFill>
                    <a:blip r:embed="rId6" cstate="print"/>
                    <a:srcRect/>
                    <a:stretch>
                      <a:fillRect/>
                    </a:stretch>
                  </pic:blipFill>
                  <pic:spPr bwMode="auto">
                    <a:xfrm>
                      <a:off x="0" y="0"/>
                      <a:ext cx="5274096" cy="1020375"/>
                    </a:xfrm>
                    <a:prstGeom prst="rect">
                      <a:avLst/>
                    </a:prstGeom>
                    <a:noFill/>
                    <a:ln w="9525">
                      <a:noFill/>
                      <a:miter lim="800000"/>
                      <a:headEnd/>
                      <a:tailEnd/>
                    </a:ln>
                  </pic:spPr>
                </pic:pic>
              </a:graphicData>
            </a:graphic>
          </wp:inline>
        </w:drawing>
      </w:r>
    </w:p>
    <w:p w:rsidR="001559FF" w:rsidRPr="001559FF" w:rsidRDefault="00C14D79" w:rsidP="001559FF">
      <w:pPr>
        <w:tabs>
          <w:tab w:val="right" w:pos="8080"/>
        </w:tabs>
        <w:jc w:val="right"/>
        <w:rPr>
          <w:rFonts w:ascii="Times New Roman" w:hAnsi="Times New Roman"/>
          <w:b/>
          <w:iCs/>
          <w:sz w:val="24"/>
          <w:szCs w:val="24"/>
        </w:rPr>
      </w:pPr>
      <w:r>
        <w:rPr>
          <w:rFonts w:ascii="Times New Roman" w:hAnsi="Times New Roman"/>
          <w:b/>
          <w:iCs/>
          <w:sz w:val="24"/>
          <w:szCs w:val="24"/>
        </w:rPr>
        <w:t>Załącznik nr 9</w:t>
      </w:r>
      <w:r w:rsidR="001559FF" w:rsidRPr="001559FF">
        <w:rPr>
          <w:rFonts w:ascii="Times New Roman" w:hAnsi="Times New Roman"/>
          <w:b/>
          <w:iCs/>
          <w:sz w:val="24"/>
          <w:szCs w:val="24"/>
        </w:rPr>
        <w:t xml:space="preserve"> do SWZ</w:t>
      </w:r>
    </w:p>
    <w:p w:rsidR="001559FF" w:rsidRPr="001559FF" w:rsidRDefault="001559FF" w:rsidP="001559FF">
      <w:pPr>
        <w:tabs>
          <w:tab w:val="right" w:pos="8080"/>
        </w:tabs>
        <w:jc w:val="center"/>
        <w:rPr>
          <w:rFonts w:ascii="Times New Roman" w:hAnsi="Times New Roman"/>
          <w:b/>
          <w:iCs/>
          <w:sz w:val="24"/>
          <w:szCs w:val="24"/>
        </w:rPr>
      </w:pPr>
      <w:r w:rsidRPr="001559FF">
        <w:rPr>
          <w:rFonts w:ascii="Times New Roman" w:hAnsi="Times New Roman"/>
          <w:b/>
          <w:iCs/>
          <w:sz w:val="24"/>
          <w:szCs w:val="24"/>
        </w:rPr>
        <w:t>(Projektowane postanowienia umowy)</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Umowa Nr</w:t>
      </w:r>
      <w:r w:rsidRPr="001559FF">
        <w:rPr>
          <w:rFonts w:ascii="Times New Roman" w:hAnsi="Times New Roman"/>
          <w:b/>
          <w:sz w:val="24"/>
          <w:szCs w:val="24"/>
        </w:rPr>
        <w:t>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do zamówienia publicznego Nr</w:t>
      </w:r>
      <w:r w:rsidRPr="001559FF">
        <w:rPr>
          <w:rFonts w:ascii="Times New Roman" w:hAnsi="Times New Roman"/>
          <w:b/>
          <w:sz w:val="24"/>
          <w:szCs w:val="24"/>
        </w:rPr>
        <w:t xml:space="preserve">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zawarta w dniu</w:t>
      </w:r>
      <w:r w:rsidRPr="001559FF">
        <w:rPr>
          <w:rFonts w:ascii="Times New Roman" w:hAnsi="Times New Roman"/>
          <w:b/>
          <w:sz w:val="24"/>
          <w:szCs w:val="24"/>
        </w:rPr>
        <w:t xml:space="preserve"> ………………. </w:t>
      </w:r>
      <w:r w:rsidRPr="001559FF">
        <w:rPr>
          <w:rFonts w:ascii="Times New Roman" w:hAnsi="Times New Roman"/>
          <w:sz w:val="24"/>
          <w:szCs w:val="24"/>
        </w:rPr>
        <w:t>w</w:t>
      </w:r>
      <w:r w:rsidRPr="001559FF">
        <w:rPr>
          <w:rFonts w:ascii="Times New Roman" w:hAnsi="Times New Roman"/>
          <w:b/>
          <w:sz w:val="24"/>
          <w:szCs w:val="24"/>
        </w:rPr>
        <w:t> ……………….</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spacing w:after="0" w:line="240" w:lineRule="auto"/>
        <w:jc w:val="both"/>
        <w:rPr>
          <w:rFonts w:ascii="Times New Roman" w:hAnsi="Times New Roman"/>
          <w:b/>
          <w:sz w:val="24"/>
          <w:szCs w:val="24"/>
        </w:rPr>
      </w:pPr>
      <w:r w:rsidRPr="001559FF">
        <w:rPr>
          <w:rFonts w:ascii="Times New Roman" w:hAnsi="Times New Roman"/>
          <w:sz w:val="24"/>
          <w:szCs w:val="24"/>
        </w:rPr>
        <w:t xml:space="preserve">pomiędzy                         </w:t>
      </w:r>
      <w:r w:rsidRPr="001559FF">
        <w:rPr>
          <w:rFonts w:ascii="Times New Roman" w:hAnsi="Times New Roman"/>
          <w:b/>
          <w:sz w:val="24"/>
          <w:szCs w:val="24"/>
        </w:rPr>
        <w:t>Zarządem Drogowym w Sępólnie Krajeńskim</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Powiat Sępoleński</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ul. Koronowska 5, 89-400 Sępólno Krajeńskie</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REGON: 092363449</w:t>
      </w:r>
    </w:p>
    <w:p w:rsidR="001559FF" w:rsidRPr="001559FF" w:rsidRDefault="001559FF" w:rsidP="001559FF">
      <w:pPr>
        <w:spacing w:after="0" w:line="240" w:lineRule="auto"/>
        <w:jc w:val="both"/>
        <w:rPr>
          <w:rFonts w:ascii="Times New Roman" w:hAnsi="Times New Roman"/>
          <w:sz w:val="24"/>
          <w:szCs w:val="24"/>
        </w:rPr>
      </w:pPr>
      <w:r w:rsidRPr="001559FF">
        <w:rPr>
          <w:rFonts w:ascii="Times New Roman" w:hAnsi="Times New Roman"/>
          <w:sz w:val="24"/>
          <w:szCs w:val="24"/>
        </w:rPr>
        <w:t xml:space="preserve">zwanym dalej </w:t>
      </w:r>
      <w:r w:rsidRPr="001559FF">
        <w:rPr>
          <w:rFonts w:ascii="Times New Roman" w:hAnsi="Times New Roman"/>
          <w:b/>
          <w:sz w:val="24"/>
          <w:szCs w:val="24"/>
        </w:rPr>
        <w:t>Zamawiającym</w:t>
      </w:r>
      <w:r w:rsidRPr="001559FF">
        <w:rPr>
          <w:rFonts w:ascii="Times New Roman" w:hAnsi="Times New Roman"/>
          <w:sz w:val="24"/>
          <w:szCs w:val="24"/>
        </w:rPr>
        <w:t>, reprezentowanym przez: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Pana Edwina Eckerta – dyrektora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oraz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Panią Renatę Piotrowską – główną księgową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z jednej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a firmą: </w:t>
      </w:r>
      <w:r w:rsidRPr="001559FF">
        <w:rPr>
          <w:rFonts w:ascii="Times New Roman" w:hAnsi="Times New Roman"/>
          <w:b/>
          <w:sz w:val="24"/>
          <w:szCs w:val="24"/>
        </w:rPr>
        <w:t xml:space="preserve"> …………………………………………………………….. </w:t>
      </w:r>
      <w:r w:rsidRPr="001559FF">
        <w:rPr>
          <w:rFonts w:ascii="Times New Roman" w:hAnsi="Times New Roman"/>
          <w:sz w:val="24"/>
          <w:szCs w:val="24"/>
        </w:rPr>
        <w:t>,</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reprezentowaną przez: </w:t>
      </w:r>
      <w:r w:rsidRPr="001559FF">
        <w:rPr>
          <w:rFonts w:ascii="Times New Roman" w:hAnsi="Times New Roman"/>
          <w:b/>
          <w:sz w:val="24"/>
          <w:szCs w:val="24"/>
        </w:rPr>
        <w:t>………………………………………………</w:t>
      </w:r>
      <w:r w:rsidRPr="001559FF">
        <w:rPr>
          <w:rFonts w:ascii="Times New Roman" w:hAnsi="Times New Roman"/>
          <w:sz w:val="24"/>
          <w:szCs w:val="24"/>
        </w:rPr>
        <w:t xml:space="preserve"> ,</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zwaną dalej </w:t>
      </w:r>
      <w:r w:rsidRPr="001559FF">
        <w:rPr>
          <w:rFonts w:ascii="Times New Roman" w:hAnsi="Times New Roman"/>
          <w:b/>
          <w:sz w:val="24"/>
          <w:szCs w:val="24"/>
        </w:rPr>
        <w:t>Wykonawcą</w:t>
      </w:r>
      <w:r w:rsidRPr="001559FF">
        <w:rPr>
          <w:rFonts w:ascii="Times New Roman" w:hAnsi="Times New Roman"/>
          <w:sz w:val="24"/>
          <w:szCs w:val="24"/>
        </w:rPr>
        <w:t>, z drugiej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Zgodnie z ofertą wybraną w dniu </w:t>
      </w:r>
      <w:r w:rsidRPr="001559FF">
        <w:rPr>
          <w:rFonts w:ascii="Times New Roman" w:hAnsi="Times New Roman"/>
          <w:b/>
          <w:sz w:val="24"/>
          <w:szCs w:val="24"/>
        </w:rPr>
        <w:t>…………..</w:t>
      </w:r>
      <w:r w:rsidRPr="001559FF">
        <w:rPr>
          <w:rFonts w:ascii="Times New Roman" w:hAnsi="Times New Roman"/>
          <w:sz w:val="24"/>
          <w:szCs w:val="24"/>
        </w:rPr>
        <w:t xml:space="preserve"> w wyniku przeprowadzonego postępowania </w:t>
      </w:r>
      <w:r w:rsidRPr="001559FF">
        <w:rPr>
          <w:rFonts w:ascii="Times New Roman" w:hAnsi="Times New Roman"/>
          <w:sz w:val="24"/>
          <w:szCs w:val="24"/>
        </w:rPr>
        <w:br/>
        <w:t xml:space="preserve">o udzielenie zamówienia publicznego w trybie podstawowym bez negocjacji na podst. </w:t>
      </w:r>
      <w:r w:rsidR="00C4491A">
        <w:rPr>
          <w:rFonts w:ascii="Times New Roman" w:hAnsi="Times New Roman"/>
          <w:sz w:val="24"/>
          <w:szCs w:val="24"/>
        </w:rPr>
        <w:t>art. 275</w:t>
      </w:r>
      <w:r w:rsidRPr="001559FF">
        <w:rPr>
          <w:rFonts w:ascii="Times New Roman" w:hAnsi="Times New Roman"/>
          <w:sz w:val="24"/>
          <w:szCs w:val="24"/>
        </w:rPr>
        <w:t xml:space="preserve"> ust. 1 ustawy Pzp, została zawarta umowa o następującej treści.</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Default="001559FF" w:rsidP="001559FF">
      <w:pPr>
        <w:pStyle w:val="Tekstpodstawowy"/>
        <w:jc w:val="center"/>
        <w:rPr>
          <w:b/>
        </w:rPr>
      </w:pPr>
      <w:r w:rsidRPr="001559FF">
        <w:rPr>
          <w:b/>
        </w:rPr>
        <w:t>§ 1</w:t>
      </w:r>
    </w:p>
    <w:p w:rsidR="00D6611F" w:rsidRPr="001559FF" w:rsidRDefault="00D6611F" w:rsidP="001559FF">
      <w:pPr>
        <w:pStyle w:val="Tekstpodstawowy"/>
        <w:jc w:val="center"/>
        <w:rPr>
          <w:b/>
        </w:rPr>
      </w:pPr>
      <w:r>
        <w:rPr>
          <w:b/>
        </w:rPr>
        <w:t>Przedmiot umowy</w:t>
      </w:r>
    </w:p>
    <w:p w:rsidR="001559FF" w:rsidRPr="001559FF" w:rsidRDefault="001559FF" w:rsidP="001559FF">
      <w:pPr>
        <w:numPr>
          <w:ilvl w:val="0"/>
          <w:numId w:val="1"/>
        </w:numPr>
        <w:tabs>
          <w:tab w:val="clear" w:pos="720"/>
          <w:tab w:val="left" w:pos="0"/>
          <w:tab w:val="num" w:pos="36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360"/>
        <w:jc w:val="both"/>
        <w:rPr>
          <w:rFonts w:ascii="Times New Roman" w:hAnsi="Times New Roman"/>
          <w:sz w:val="24"/>
          <w:szCs w:val="24"/>
        </w:rPr>
      </w:pPr>
      <w:r w:rsidRPr="001559FF">
        <w:rPr>
          <w:rFonts w:ascii="Times New Roman" w:hAnsi="Times New Roman"/>
          <w:sz w:val="24"/>
          <w:szCs w:val="24"/>
        </w:rPr>
        <w:t>Zamawiający udziela, a Wykonawca zobowiązuje się do realizacji zamówienia publicznego pod nazwą:</w:t>
      </w:r>
    </w:p>
    <w:p w:rsidR="00C14D79" w:rsidRDefault="00C14D79" w:rsidP="00C14D79">
      <w:pPr>
        <w:spacing w:after="0" w:line="240" w:lineRule="auto"/>
        <w:jc w:val="center"/>
        <w:rPr>
          <w:b/>
          <w:sz w:val="24"/>
          <w:szCs w:val="24"/>
        </w:rPr>
      </w:pPr>
      <w:r w:rsidRPr="00C14D79">
        <w:rPr>
          <w:b/>
          <w:sz w:val="24"/>
          <w:szCs w:val="24"/>
        </w:rPr>
        <w:t xml:space="preserve">I ETAP rozbudowy DP 1101C relacji Zamarte – gr. woj. – [Ciechocin] </w:t>
      </w:r>
    </w:p>
    <w:p w:rsidR="00C14D79" w:rsidRPr="00C14D79" w:rsidRDefault="00C14D79" w:rsidP="00C14D79">
      <w:pPr>
        <w:spacing w:after="0" w:line="240" w:lineRule="auto"/>
        <w:jc w:val="center"/>
        <w:rPr>
          <w:b/>
          <w:sz w:val="24"/>
          <w:szCs w:val="24"/>
        </w:rPr>
      </w:pPr>
      <w:r w:rsidRPr="00C14D79">
        <w:rPr>
          <w:b/>
          <w:sz w:val="24"/>
          <w:szCs w:val="24"/>
        </w:rPr>
        <w:t>na odcinku o długości 1,202 km zlokalizowanym pomiędzy km 1+300, a km 2+502</w:t>
      </w:r>
    </w:p>
    <w:p w:rsidR="001559FF" w:rsidRPr="001559FF" w:rsidRDefault="001559FF" w:rsidP="001559FF">
      <w:pPr>
        <w:spacing w:after="0"/>
        <w:jc w:val="center"/>
        <w:rPr>
          <w:rFonts w:ascii="Times New Roman" w:hAnsi="Times New Roman"/>
          <w:b/>
          <w:i/>
          <w:sz w:val="24"/>
          <w:szCs w:val="24"/>
        </w:rPr>
      </w:pPr>
    </w:p>
    <w:p w:rsidR="0044661F" w:rsidRDefault="002F6D11" w:rsidP="0044661F">
      <w:pPr>
        <w:spacing w:after="0" w:line="240" w:lineRule="auto"/>
        <w:rPr>
          <w:rFonts w:ascii="Times New Roman" w:hAnsi="Times New Roman"/>
          <w:sz w:val="24"/>
          <w:szCs w:val="24"/>
        </w:rPr>
      </w:pPr>
      <w:r>
        <w:rPr>
          <w:rFonts w:ascii="Times New Roman" w:hAnsi="Times New Roman"/>
          <w:sz w:val="24"/>
          <w:szCs w:val="24"/>
        </w:rPr>
        <w:t>CPV:</w:t>
      </w:r>
      <w:r w:rsidR="0044661F">
        <w:rPr>
          <w:rFonts w:ascii="Times New Roman" w:hAnsi="Times New Roman"/>
          <w:sz w:val="24"/>
          <w:szCs w:val="24"/>
        </w:rPr>
        <w:t xml:space="preserve">   Roboty budowlane (45000000-7)</w:t>
      </w:r>
    </w:p>
    <w:p w:rsidR="0044661F" w:rsidRDefault="0044661F" w:rsidP="0044661F">
      <w:pPr>
        <w:spacing w:after="0" w:line="240" w:lineRule="auto"/>
        <w:ind w:left="720"/>
        <w:rPr>
          <w:rFonts w:ascii="Times New Roman" w:hAnsi="Times New Roman"/>
          <w:bCs/>
          <w:sz w:val="24"/>
          <w:szCs w:val="24"/>
        </w:rPr>
      </w:pPr>
      <w:r>
        <w:rPr>
          <w:rFonts w:ascii="Times New Roman" w:hAnsi="Times New Roman"/>
          <w:bCs/>
          <w:sz w:val="24"/>
          <w:szCs w:val="24"/>
        </w:rPr>
        <w:t xml:space="preserve">Przygotowanie terenu pod budowę </w:t>
      </w:r>
      <w:r>
        <w:rPr>
          <w:rFonts w:ascii="Times New Roman" w:hAnsi="Times New Roman"/>
          <w:sz w:val="24"/>
          <w:szCs w:val="24"/>
        </w:rPr>
        <w:t>(</w:t>
      </w:r>
      <w:r>
        <w:rPr>
          <w:rFonts w:ascii="Times New Roman" w:hAnsi="Times New Roman"/>
          <w:bCs/>
          <w:sz w:val="24"/>
          <w:szCs w:val="24"/>
        </w:rPr>
        <w:t>45100000-8)</w:t>
      </w:r>
    </w:p>
    <w:p w:rsidR="0044661F" w:rsidRDefault="0044661F" w:rsidP="0044661F">
      <w:pPr>
        <w:spacing w:after="0" w:line="240" w:lineRule="auto"/>
        <w:ind w:left="720"/>
        <w:rPr>
          <w:rFonts w:ascii="Times New Roman" w:hAnsi="Times New Roman"/>
          <w:bCs/>
          <w:sz w:val="24"/>
          <w:szCs w:val="24"/>
        </w:rPr>
      </w:pPr>
      <w:r>
        <w:rPr>
          <w:rFonts w:ascii="Times New Roman" w:hAnsi="Times New Roman"/>
          <w:sz w:val="24"/>
          <w:szCs w:val="24"/>
        </w:rPr>
        <w:t>Roboty ziemne (</w:t>
      </w:r>
      <w:r>
        <w:rPr>
          <w:rFonts w:ascii="Times New Roman" w:hAnsi="Times New Roman"/>
          <w:bCs/>
          <w:sz w:val="24"/>
          <w:szCs w:val="24"/>
        </w:rPr>
        <w:t>45110000-1)</w:t>
      </w:r>
    </w:p>
    <w:p w:rsidR="0044661F" w:rsidRDefault="0044661F" w:rsidP="0044661F">
      <w:pPr>
        <w:spacing w:after="0" w:line="240" w:lineRule="auto"/>
        <w:ind w:left="720"/>
        <w:rPr>
          <w:rFonts w:ascii="Times New Roman" w:hAnsi="Times New Roman"/>
          <w:bCs/>
          <w:sz w:val="24"/>
          <w:szCs w:val="24"/>
        </w:rPr>
      </w:pPr>
      <w:r>
        <w:rPr>
          <w:rFonts w:ascii="Times New Roman" w:hAnsi="Times New Roman"/>
          <w:bCs/>
          <w:sz w:val="24"/>
          <w:szCs w:val="24"/>
        </w:rPr>
        <w:t>Roboty w zakresie budowy dróg (45233120-6)</w:t>
      </w:r>
    </w:p>
    <w:p w:rsidR="0044661F" w:rsidRDefault="0044661F" w:rsidP="0044661F">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Roboty drogowe (45233140-2)</w:t>
      </w:r>
    </w:p>
    <w:p w:rsidR="0044661F" w:rsidRDefault="0044661F" w:rsidP="0044661F">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Roboty budowlane w zakresie różnych nawierzchni (45233200-1)</w:t>
      </w:r>
    </w:p>
    <w:p w:rsidR="0044661F" w:rsidRDefault="0044661F" w:rsidP="0044661F">
      <w:pPr>
        <w:pStyle w:val="Tekstpodstawowy"/>
        <w:ind w:left="720"/>
      </w:pPr>
      <w:r>
        <w:t>Roboty w zakresie nawierzchni dróg (45233220-7)</w:t>
      </w:r>
    </w:p>
    <w:p w:rsidR="0044661F" w:rsidRDefault="0044661F" w:rsidP="0044661F">
      <w:pPr>
        <w:pStyle w:val="Tekstpodstawowy"/>
        <w:ind w:left="720"/>
      </w:pPr>
      <w:r>
        <w:t>Roboty w zakresie przygotowania terenu pod budowę i roboty ziemne (45111200-0)</w:t>
      </w:r>
    </w:p>
    <w:p w:rsidR="00D6611F" w:rsidRPr="0044661F" w:rsidRDefault="0044661F" w:rsidP="0044661F">
      <w:pPr>
        <w:pStyle w:val="Tekstpodstawowy"/>
        <w:ind w:left="720"/>
      </w:pPr>
      <w:r>
        <w:t>Roboty budowlane w zakresie budowy wodociągów i rurociągów do odprowadzania ścieków (45231300-8)</w:t>
      </w:r>
      <w:r w:rsidR="00E96CED" w:rsidRPr="00C14D79">
        <w:rPr>
          <w:color w:val="FF0000"/>
        </w:rPr>
        <w:tab/>
      </w:r>
      <w:r w:rsidR="001559FF" w:rsidRPr="00C14D79">
        <w:rPr>
          <w:b/>
          <w:color w:val="FF0000"/>
          <w:u w:val="single"/>
        </w:rPr>
        <w:t xml:space="preserve"> </w:t>
      </w:r>
    </w:p>
    <w:p w:rsidR="00D6611F" w:rsidRPr="002F6D11" w:rsidRDefault="001559FF" w:rsidP="00E96CED">
      <w:pPr>
        <w:pStyle w:val="Akapitzlist1"/>
        <w:numPr>
          <w:ilvl w:val="0"/>
          <w:numId w:val="1"/>
        </w:numPr>
        <w:tabs>
          <w:tab w:val="clear" w:pos="720"/>
          <w:tab w:val="num" w:pos="426"/>
        </w:tabs>
        <w:spacing w:after="0" w:line="240" w:lineRule="auto"/>
        <w:ind w:left="426" w:hanging="426"/>
        <w:jc w:val="both"/>
        <w:rPr>
          <w:rFonts w:ascii="Times New Roman" w:hAnsi="Times New Roman"/>
          <w:b/>
          <w:sz w:val="24"/>
          <w:szCs w:val="24"/>
        </w:rPr>
      </w:pPr>
      <w:r w:rsidRPr="002F6D11">
        <w:rPr>
          <w:rFonts w:ascii="Times New Roman" w:hAnsi="Times New Roman"/>
          <w:sz w:val="24"/>
          <w:szCs w:val="24"/>
        </w:rPr>
        <w:t xml:space="preserve">Szczegółowy zakres </w:t>
      </w:r>
      <w:r w:rsidR="00D6611F" w:rsidRPr="002F6D11">
        <w:rPr>
          <w:rFonts w:ascii="Times New Roman" w:hAnsi="Times New Roman"/>
          <w:sz w:val="24"/>
          <w:szCs w:val="24"/>
        </w:rPr>
        <w:t>oraz sposób wykonania robót budowlanych, o których mowa w ust. 2 określają:</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Specyfikacja Warunków Zamówienia,</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dokumentacja projektowa,</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złożona oferta,</w:t>
      </w:r>
    </w:p>
    <w:p w:rsidR="001559FF" w:rsidRPr="001559FF" w:rsidRDefault="001559FF" w:rsidP="00F2076E">
      <w:pPr>
        <w:pStyle w:val="Akapitzlist1"/>
        <w:numPr>
          <w:ilvl w:val="0"/>
          <w:numId w:val="1"/>
        </w:numPr>
        <w:tabs>
          <w:tab w:val="clear" w:pos="720"/>
          <w:tab w:val="num" w:pos="426"/>
        </w:tabs>
        <w:spacing w:after="0" w:line="240" w:lineRule="auto"/>
        <w:ind w:left="426" w:hanging="426"/>
        <w:jc w:val="both"/>
        <w:rPr>
          <w:rFonts w:ascii="Times New Roman" w:hAnsi="Times New Roman"/>
          <w:sz w:val="24"/>
          <w:szCs w:val="24"/>
        </w:rPr>
      </w:pPr>
      <w:r w:rsidRPr="001559FF">
        <w:rPr>
          <w:rFonts w:ascii="Times New Roman" w:hAnsi="Times New Roman"/>
          <w:sz w:val="24"/>
          <w:szCs w:val="24"/>
        </w:rPr>
        <w:lastRenderedPageBreak/>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Przewiduje się także możliwość ograniczenia zakresu rzeczowego przedmiotu umowy </w:t>
      </w:r>
      <w:r w:rsidRPr="001559FF">
        <w:rPr>
          <w:rFonts w:ascii="Times New Roman" w:hAnsi="Times New Roman"/>
          <w:sz w:val="24"/>
          <w:szCs w:val="24"/>
        </w:rPr>
        <w:br/>
        <w:t xml:space="preserve">w sytuacji, gdy wykonanie danych robót będzie zbędne do prawidłowego, tj. zgodnego </w:t>
      </w:r>
      <w:r w:rsidRPr="001559FF">
        <w:rPr>
          <w:rFonts w:ascii="Times New Roman" w:hAnsi="Times New Roman"/>
          <w:sz w:val="24"/>
          <w:szCs w:val="24"/>
        </w:rPr>
        <w:br/>
        <w:t>z zasadami wiedzy technicznej i obowiązującymi na dzień odbioru robót przepisami, wykonania przedmiotu umowy.</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Zamawiający dopuszcza wprowadzenie zamiany materiałów przedstawionych w ofercie przetargowej pod warunkiem, że zmiany te będą korzystne dla niego. Będą to przykładowo okoliczności: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powodujące obniżenie kosztu ponoszonego przez Zamawiającego na eksploatację </w:t>
      </w:r>
      <w:r w:rsidRPr="001559FF">
        <w:rPr>
          <w:rFonts w:ascii="Times New Roman" w:hAnsi="Times New Roman"/>
          <w:sz w:val="24"/>
          <w:szCs w:val="24"/>
        </w:rPr>
        <w:br/>
        <w:t xml:space="preserve">i konserwację wykonanego przedmiotu zamówienia,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powodujące poprawienie parametrów technicznych, </w:t>
      </w:r>
    </w:p>
    <w:p w:rsidR="001559FF" w:rsidRPr="001559FF" w:rsidRDefault="001559FF" w:rsidP="001559FF">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wynikające z aktualizacji rozwiązań z uwagi na postęp technologiczny lub zmiany obowiązujących przepisów. Dodatkowo możliwa jest zmiana producenta poszczególnych materiałów i urządzeń przedstawionych w ofercie przetargowej pod warunkiem, że zmiana ta nie spowoduje obniżenia parametrów tych materiałów lub urządzeń.</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Zmiany, o których mowa powyżej muszą być każdorazowo zatwierdzone przez Zamawiającego </w:t>
      </w:r>
      <w:r w:rsidR="00EA6735">
        <w:rPr>
          <w:rFonts w:ascii="Times New Roman" w:hAnsi="Times New Roman"/>
          <w:sz w:val="24"/>
          <w:szCs w:val="24"/>
        </w:rPr>
        <w:br/>
      </w:r>
      <w:r w:rsidRPr="001559FF">
        <w:rPr>
          <w:rFonts w:ascii="Times New Roman" w:hAnsi="Times New Roman"/>
          <w:sz w:val="24"/>
          <w:szCs w:val="24"/>
        </w:rPr>
        <w:t>w porozumieniu z projektantem.</w:t>
      </w:r>
    </w:p>
    <w:p w:rsidR="001559FF" w:rsidRPr="001559FF" w:rsidRDefault="00F2076E" w:rsidP="00F2076E">
      <w:pPr>
        <w:pStyle w:val="Akapitzlist1"/>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Zmiany, o których mowa w ust. 4 i 6</w:t>
      </w:r>
      <w:r w:rsidR="001559FF" w:rsidRPr="001559FF">
        <w:rPr>
          <w:rFonts w:ascii="Times New Roman" w:hAnsi="Times New Roman"/>
          <w:sz w:val="24"/>
          <w:szCs w:val="24"/>
        </w:rPr>
        <w:t xml:space="preserve"> niniejszego paragrafu nie spowodują zmiany ceny wykonania przedmiotu umowy. </w:t>
      </w:r>
    </w:p>
    <w:p w:rsidR="001559FF" w:rsidRPr="001559FF" w:rsidRDefault="001559FF" w:rsidP="001559FF">
      <w:pPr>
        <w:spacing w:after="0" w:line="240" w:lineRule="auto"/>
        <w:rPr>
          <w:rFonts w:ascii="Times New Roman" w:hAnsi="Times New Roman"/>
          <w:b/>
          <w:sz w:val="24"/>
          <w:szCs w:val="24"/>
        </w:rPr>
      </w:pPr>
    </w:p>
    <w:p w:rsidR="001559FF" w:rsidRDefault="005A4CBE" w:rsidP="001559FF">
      <w:pPr>
        <w:spacing w:after="0" w:line="240" w:lineRule="auto"/>
        <w:jc w:val="center"/>
        <w:rPr>
          <w:rFonts w:ascii="Times New Roman" w:hAnsi="Times New Roman"/>
          <w:b/>
          <w:sz w:val="24"/>
          <w:szCs w:val="24"/>
        </w:rPr>
      </w:pPr>
      <w:r>
        <w:rPr>
          <w:rFonts w:ascii="Times New Roman" w:hAnsi="Times New Roman"/>
          <w:b/>
          <w:sz w:val="24"/>
          <w:szCs w:val="24"/>
        </w:rPr>
        <w:t>§ 2</w:t>
      </w:r>
    </w:p>
    <w:p w:rsidR="00F2076E" w:rsidRDefault="00F2076E" w:rsidP="00F2076E">
      <w:pPr>
        <w:spacing w:after="0" w:line="240" w:lineRule="auto"/>
        <w:jc w:val="center"/>
        <w:rPr>
          <w:rFonts w:ascii="Times New Roman" w:hAnsi="Times New Roman"/>
          <w:b/>
          <w:sz w:val="24"/>
          <w:szCs w:val="24"/>
        </w:rPr>
      </w:pPr>
      <w:r>
        <w:rPr>
          <w:rFonts w:ascii="Times New Roman" w:hAnsi="Times New Roman"/>
          <w:b/>
          <w:sz w:val="24"/>
          <w:szCs w:val="24"/>
        </w:rPr>
        <w:t>Termin realizacji</w:t>
      </w:r>
    </w:p>
    <w:p w:rsidR="00C14D79" w:rsidRDefault="00F2076E"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C14D79">
        <w:rPr>
          <w:rFonts w:ascii="Times New Roman" w:hAnsi="Times New Roman"/>
          <w:sz w:val="24"/>
          <w:szCs w:val="24"/>
        </w:rPr>
        <w:t>Wykonawca zobowiązany jest wykonać całość przedmiotu zamówienia</w:t>
      </w:r>
      <w:r w:rsidR="00C14D79" w:rsidRPr="00C14D79">
        <w:rPr>
          <w:rFonts w:ascii="Times New Roman" w:hAnsi="Times New Roman"/>
          <w:sz w:val="24"/>
          <w:szCs w:val="24"/>
        </w:rPr>
        <w:t xml:space="preserve"> w terminie </w:t>
      </w:r>
      <w:r w:rsidR="00C14D79" w:rsidRPr="00C14D79">
        <w:rPr>
          <w:rFonts w:ascii="Times New Roman" w:hAnsi="Times New Roman"/>
          <w:b/>
          <w:sz w:val="24"/>
          <w:szCs w:val="24"/>
        </w:rPr>
        <w:t>6</w:t>
      </w:r>
      <w:r w:rsidR="00FD0BD1" w:rsidRPr="00C14D79">
        <w:rPr>
          <w:rFonts w:ascii="Times New Roman" w:hAnsi="Times New Roman"/>
          <w:b/>
          <w:sz w:val="24"/>
          <w:szCs w:val="24"/>
        </w:rPr>
        <w:t xml:space="preserve"> miesięcy</w:t>
      </w:r>
      <w:r w:rsidR="00C14D79" w:rsidRPr="00C14D79">
        <w:rPr>
          <w:rFonts w:ascii="Times New Roman" w:hAnsi="Times New Roman"/>
          <w:sz w:val="24"/>
          <w:szCs w:val="24"/>
        </w:rPr>
        <w:t>, przy czym rozpoczęcie robót nie wcześniej niż 1 czerwca 2023</w:t>
      </w:r>
      <w:r w:rsidR="00C14D79">
        <w:rPr>
          <w:rFonts w:ascii="Times New Roman" w:hAnsi="Times New Roman"/>
          <w:sz w:val="24"/>
          <w:szCs w:val="24"/>
        </w:rPr>
        <w:t xml:space="preserve"> </w:t>
      </w:r>
      <w:r w:rsidR="00C14D79" w:rsidRPr="00C14D79">
        <w:rPr>
          <w:rFonts w:ascii="Times New Roman" w:hAnsi="Times New Roman"/>
          <w:sz w:val="24"/>
          <w:szCs w:val="24"/>
        </w:rPr>
        <w:t>r., zakończenie robót nie później niż 30 listopada 2023</w:t>
      </w:r>
      <w:r w:rsidR="00C14D79">
        <w:rPr>
          <w:rFonts w:ascii="Times New Roman" w:hAnsi="Times New Roman"/>
          <w:sz w:val="24"/>
          <w:szCs w:val="24"/>
        </w:rPr>
        <w:t xml:space="preserve"> </w:t>
      </w:r>
      <w:r w:rsidR="00C14D79" w:rsidRPr="00C14D79">
        <w:rPr>
          <w:rFonts w:ascii="Times New Roman" w:hAnsi="Times New Roman"/>
          <w:sz w:val="24"/>
          <w:szCs w:val="24"/>
        </w:rPr>
        <w:t>r.</w:t>
      </w:r>
      <w:r w:rsidR="00FD0BD1" w:rsidRPr="00C14D79">
        <w:rPr>
          <w:rFonts w:ascii="Times New Roman" w:hAnsi="Times New Roman"/>
          <w:sz w:val="24"/>
          <w:szCs w:val="24"/>
        </w:rPr>
        <w:t xml:space="preserve"> </w:t>
      </w:r>
    </w:p>
    <w:p w:rsidR="002F6D11" w:rsidRPr="00C14D79" w:rsidRDefault="002F6D11"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C14D79">
        <w:rPr>
          <w:rFonts w:ascii="Times New Roman" w:hAnsi="Times New Roman"/>
          <w:sz w:val="24"/>
          <w:szCs w:val="24"/>
        </w:rPr>
        <w:t xml:space="preserve">Za termin zakończenia przedmiotu umowy uważa się datę podpisania </w:t>
      </w:r>
      <w:r w:rsidR="00FD0BD1" w:rsidRPr="00C14D79">
        <w:rPr>
          <w:rFonts w:ascii="Times New Roman" w:hAnsi="Times New Roman"/>
          <w:sz w:val="24"/>
          <w:szCs w:val="24"/>
        </w:rPr>
        <w:t xml:space="preserve">bezusterkowego </w:t>
      </w:r>
      <w:r w:rsidRPr="00C14D79">
        <w:rPr>
          <w:rFonts w:ascii="Times New Roman" w:hAnsi="Times New Roman"/>
          <w:sz w:val="24"/>
          <w:szCs w:val="24"/>
        </w:rPr>
        <w:t>protokołu odbioru końcowego</w:t>
      </w:r>
      <w:r w:rsidR="009A531F" w:rsidRPr="00C14D79">
        <w:rPr>
          <w:rFonts w:ascii="Times New Roman" w:hAnsi="Times New Roman"/>
          <w:sz w:val="24"/>
          <w:szCs w:val="24"/>
        </w:rPr>
        <w:t xml:space="preserve">, </w:t>
      </w:r>
      <w:r w:rsidR="005266F7" w:rsidRPr="00C14D79">
        <w:rPr>
          <w:rFonts w:ascii="Times New Roman" w:hAnsi="Times New Roman"/>
          <w:sz w:val="24"/>
          <w:szCs w:val="24"/>
        </w:rPr>
        <w:t>stwierdzającego o</w:t>
      </w:r>
      <w:r w:rsidR="009A531F" w:rsidRPr="00C14D79">
        <w:rPr>
          <w:rFonts w:ascii="Times New Roman" w:hAnsi="Times New Roman"/>
          <w:sz w:val="24"/>
          <w:szCs w:val="24"/>
        </w:rPr>
        <w:t xml:space="preserve"> wartoś</w:t>
      </w:r>
      <w:r w:rsidR="005266F7" w:rsidRPr="00C14D79">
        <w:rPr>
          <w:rFonts w:ascii="Times New Roman" w:hAnsi="Times New Roman"/>
          <w:sz w:val="24"/>
          <w:szCs w:val="24"/>
        </w:rPr>
        <w:t>ci</w:t>
      </w:r>
      <w:r w:rsidR="009A531F" w:rsidRPr="00C14D79">
        <w:rPr>
          <w:rFonts w:ascii="Times New Roman" w:hAnsi="Times New Roman"/>
          <w:sz w:val="24"/>
          <w:szCs w:val="24"/>
        </w:rPr>
        <w:t xml:space="preserve"> wykonanych robót </w:t>
      </w:r>
      <w:r w:rsidR="005266F7" w:rsidRPr="00C14D79">
        <w:rPr>
          <w:rFonts w:ascii="Times New Roman" w:hAnsi="Times New Roman"/>
          <w:sz w:val="24"/>
          <w:szCs w:val="24"/>
        </w:rPr>
        <w:t>potwierdzonej przez</w:t>
      </w:r>
      <w:r w:rsidR="009A531F" w:rsidRPr="00C14D79">
        <w:rPr>
          <w:rFonts w:ascii="Times New Roman" w:hAnsi="Times New Roman"/>
          <w:sz w:val="24"/>
          <w:szCs w:val="24"/>
        </w:rPr>
        <w:t xml:space="preserve"> inspektorów nadzoru.</w:t>
      </w:r>
    </w:p>
    <w:p w:rsidR="00F2076E" w:rsidRPr="00FD0BD1" w:rsidRDefault="009A531F"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FD0BD1">
        <w:rPr>
          <w:rFonts w:ascii="Times New Roman" w:hAnsi="Times New Roman"/>
          <w:sz w:val="24"/>
          <w:szCs w:val="24"/>
        </w:rPr>
        <w:t>Realizacja robót budowlanych jest przew</w:t>
      </w:r>
      <w:r w:rsidR="00711FE7" w:rsidRPr="00FD0BD1">
        <w:rPr>
          <w:rFonts w:ascii="Times New Roman" w:hAnsi="Times New Roman"/>
          <w:sz w:val="24"/>
          <w:szCs w:val="24"/>
        </w:rPr>
        <w:t xml:space="preserve">idziana do podziału na etapy, po realizacji których nastąpią płatności, zgodnie z zasadami określonymi w </w:t>
      </w:r>
      <w:r w:rsidR="007C1F46" w:rsidRPr="00FD0BD1">
        <w:rPr>
          <w:rFonts w:ascii="Times New Roman" w:hAnsi="Times New Roman"/>
          <w:sz w:val="24"/>
          <w:szCs w:val="24"/>
        </w:rPr>
        <w:t>§ 5 Umowy.</w:t>
      </w:r>
    </w:p>
    <w:p w:rsidR="00F2076E" w:rsidRPr="00FD0BD1" w:rsidRDefault="00F2076E"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FD0BD1">
        <w:rPr>
          <w:rFonts w:ascii="Times New Roman" w:hAnsi="Times New Roman"/>
          <w:sz w:val="24"/>
          <w:szCs w:val="24"/>
        </w:rPr>
        <w:t xml:space="preserve">Terminy </w:t>
      </w:r>
      <w:r w:rsidR="002F6D11" w:rsidRPr="00FD0BD1">
        <w:rPr>
          <w:rFonts w:ascii="Times New Roman" w:hAnsi="Times New Roman"/>
          <w:sz w:val="24"/>
          <w:szCs w:val="24"/>
        </w:rPr>
        <w:t xml:space="preserve">przekazania placu budowy i rozpoczęcia robót:  </w:t>
      </w:r>
    </w:p>
    <w:p w:rsidR="00F2076E" w:rsidRPr="00FD0BD1" w:rsidRDefault="00F2076E" w:rsidP="00F2076E">
      <w:pPr>
        <w:spacing w:after="0" w:line="240" w:lineRule="auto"/>
        <w:ind w:left="360"/>
        <w:jc w:val="both"/>
        <w:rPr>
          <w:rFonts w:ascii="Times New Roman" w:hAnsi="Times New Roman"/>
          <w:sz w:val="24"/>
          <w:szCs w:val="24"/>
        </w:rPr>
      </w:pPr>
      <w:r w:rsidRPr="00FD0BD1">
        <w:rPr>
          <w:rFonts w:ascii="Times New Roman" w:hAnsi="Times New Roman"/>
          <w:sz w:val="24"/>
          <w:szCs w:val="24"/>
        </w:rPr>
        <w:t xml:space="preserve">a) przekazanie placu budowy: </w:t>
      </w:r>
      <w:r w:rsidR="00A045E4" w:rsidRPr="00FD0BD1">
        <w:rPr>
          <w:rFonts w:ascii="Times New Roman" w:hAnsi="Times New Roman"/>
          <w:sz w:val="24"/>
          <w:szCs w:val="24"/>
        </w:rPr>
        <w:t>do dnia 15 stycznia 2023 r.</w:t>
      </w:r>
    </w:p>
    <w:p w:rsidR="00F2076E" w:rsidRPr="00FD0BD1" w:rsidRDefault="00F2076E" w:rsidP="00F2076E">
      <w:pPr>
        <w:spacing w:after="0" w:line="240" w:lineRule="auto"/>
        <w:ind w:left="360"/>
        <w:jc w:val="both"/>
        <w:rPr>
          <w:rFonts w:ascii="Times New Roman" w:hAnsi="Times New Roman"/>
          <w:sz w:val="24"/>
          <w:szCs w:val="24"/>
        </w:rPr>
      </w:pPr>
      <w:r w:rsidRPr="00FD0BD1">
        <w:rPr>
          <w:rFonts w:ascii="Times New Roman" w:hAnsi="Times New Roman"/>
          <w:sz w:val="24"/>
          <w:szCs w:val="24"/>
        </w:rPr>
        <w:t xml:space="preserve">b) rozpoczęcie robót: </w:t>
      </w:r>
      <w:r w:rsidR="00A045E4" w:rsidRPr="00FD0BD1">
        <w:rPr>
          <w:rFonts w:ascii="Times New Roman" w:hAnsi="Times New Roman"/>
          <w:sz w:val="24"/>
          <w:szCs w:val="24"/>
        </w:rPr>
        <w:t>z dniem przekazania placu budowy.</w:t>
      </w:r>
    </w:p>
    <w:p w:rsidR="00C14D79" w:rsidRPr="004B14E0" w:rsidRDefault="00C14D79" w:rsidP="00C14D79">
      <w:pPr>
        <w:spacing w:after="0" w:line="240" w:lineRule="auto"/>
        <w:ind w:left="284" w:hanging="284"/>
        <w:jc w:val="both"/>
        <w:rPr>
          <w:rFonts w:ascii="Times New Roman" w:hAnsi="Times New Roman"/>
          <w:sz w:val="24"/>
          <w:szCs w:val="24"/>
        </w:rPr>
      </w:pPr>
      <w:bookmarkStart w:id="0" w:name="_Hlk99433313"/>
      <w:r>
        <w:rPr>
          <w:rFonts w:ascii="Times New Roman" w:hAnsi="Times New Roman"/>
          <w:sz w:val="24"/>
          <w:szCs w:val="24"/>
        </w:rPr>
        <w:t xml:space="preserve">5. </w:t>
      </w:r>
      <w:r w:rsidR="00F2076E" w:rsidRPr="00FD0BD1">
        <w:rPr>
          <w:rFonts w:ascii="Times New Roman" w:hAnsi="Times New Roman"/>
          <w:sz w:val="24"/>
          <w:szCs w:val="24"/>
        </w:rPr>
        <w:t xml:space="preserve">Terminy ustalone w ust. </w:t>
      </w:r>
      <w:r w:rsidR="00A045E4" w:rsidRPr="00FD0BD1">
        <w:rPr>
          <w:rFonts w:ascii="Times New Roman" w:hAnsi="Times New Roman"/>
          <w:sz w:val="24"/>
          <w:szCs w:val="24"/>
        </w:rPr>
        <w:t>4</w:t>
      </w:r>
      <w:r w:rsidR="00F2076E" w:rsidRPr="00FD0BD1">
        <w:rPr>
          <w:rFonts w:ascii="Times New Roman" w:hAnsi="Times New Roman"/>
          <w:sz w:val="24"/>
          <w:szCs w:val="24"/>
        </w:rPr>
        <w:t xml:space="preserve"> niniejszego paragrafu ulegną </w:t>
      </w:r>
      <w:r w:rsidR="00FD0BD1" w:rsidRPr="00FD0BD1">
        <w:rPr>
          <w:rFonts w:ascii="Times New Roman" w:hAnsi="Times New Roman"/>
          <w:sz w:val="24"/>
          <w:szCs w:val="24"/>
        </w:rPr>
        <w:t xml:space="preserve">przyspieszeniu, na </w:t>
      </w:r>
      <w:r w:rsidR="00A045E4" w:rsidRPr="00FD0BD1">
        <w:rPr>
          <w:rFonts w:ascii="Times New Roman" w:hAnsi="Times New Roman"/>
          <w:sz w:val="24"/>
          <w:szCs w:val="24"/>
        </w:rPr>
        <w:t xml:space="preserve">wniosek Wykonawcy, </w:t>
      </w:r>
      <w:r w:rsidR="001E6CC9" w:rsidRPr="00FD0BD1">
        <w:rPr>
          <w:rFonts w:ascii="Times New Roman" w:hAnsi="Times New Roman"/>
          <w:sz w:val="24"/>
          <w:szCs w:val="24"/>
        </w:rPr>
        <w:t>przy sprzyjających okolicznościach formalno-prawnych, tj. kiedy</w:t>
      </w:r>
      <w:r w:rsidR="001E6CC9">
        <w:rPr>
          <w:rFonts w:ascii="Times New Roman" w:hAnsi="Times New Roman"/>
          <w:sz w:val="24"/>
          <w:szCs w:val="24"/>
        </w:rPr>
        <w:t xml:space="preserve"> Zamawiający będzie w posiadaniu wszelkich dokumentów umożliwiających </w:t>
      </w:r>
      <w:r w:rsidR="00E23603">
        <w:rPr>
          <w:rFonts w:ascii="Times New Roman" w:hAnsi="Times New Roman"/>
          <w:sz w:val="24"/>
          <w:szCs w:val="24"/>
        </w:rPr>
        <w:t>rozpoczęcie robót budowlanych.</w:t>
      </w:r>
      <w:r w:rsidRPr="00C14D79">
        <w:rPr>
          <w:rFonts w:ascii="Times New Roman" w:hAnsi="Times New Roman"/>
          <w:sz w:val="24"/>
          <w:szCs w:val="24"/>
        </w:rPr>
        <w:t xml:space="preserve"> </w:t>
      </w:r>
      <w:r w:rsidRPr="004B14E0">
        <w:rPr>
          <w:rFonts w:ascii="Times New Roman" w:hAnsi="Times New Roman"/>
          <w:sz w:val="24"/>
          <w:szCs w:val="24"/>
        </w:rPr>
        <w:t>W takim wypadku musi być zachowany 6 – miesięczny termin realizacji zamówienia.</w:t>
      </w:r>
    </w:p>
    <w:p w:rsidR="00FD0BD1" w:rsidRDefault="00FD0BD1" w:rsidP="00C14D79">
      <w:pPr>
        <w:spacing w:after="0" w:line="240" w:lineRule="auto"/>
        <w:jc w:val="both"/>
        <w:rPr>
          <w:rFonts w:ascii="Times New Roman" w:hAnsi="Times New Roman"/>
          <w:sz w:val="24"/>
          <w:szCs w:val="24"/>
        </w:rPr>
      </w:pPr>
    </w:p>
    <w:bookmarkEnd w:id="0"/>
    <w:p w:rsidR="00F2076E" w:rsidRDefault="005A4CBE" w:rsidP="00F2076E">
      <w:pPr>
        <w:spacing w:after="0" w:line="240" w:lineRule="auto"/>
        <w:jc w:val="center"/>
        <w:rPr>
          <w:rFonts w:ascii="Times New Roman" w:hAnsi="Times New Roman"/>
          <w:b/>
          <w:sz w:val="24"/>
          <w:szCs w:val="24"/>
        </w:rPr>
      </w:pPr>
      <w:r>
        <w:rPr>
          <w:rFonts w:ascii="Times New Roman" w:hAnsi="Times New Roman"/>
          <w:b/>
          <w:sz w:val="24"/>
          <w:szCs w:val="24"/>
        </w:rPr>
        <w:t>§ 3</w:t>
      </w:r>
    </w:p>
    <w:p w:rsidR="00F2076E" w:rsidRDefault="00F2076E" w:rsidP="00EA6735">
      <w:pPr>
        <w:spacing w:after="0" w:line="240" w:lineRule="auto"/>
        <w:jc w:val="center"/>
        <w:rPr>
          <w:rFonts w:ascii="Times New Roman" w:hAnsi="Times New Roman"/>
          <w:b/>
          <w:sz w:val="24"/>
          <w:szCs w:val="24"/>
        </w:rPr>
      </w:pPr>
      <w:r>
        <w:rPr>
          <w:rFonts w:ascii="Times New Roman" w:hAnsi="Times New Roman"/>
          <w:b/>
          <w:sz w:val="24"/>
          <w:szCs w:val="24"/>
        </w:rPr>
        <w:t>Wynagrodzenie</w:t>
      </w:r>
    </w:p>
    <w:p w:rsidR="00F2076E" w:rsidRPr="001559FF" w:rsidRDefault="00F2076E" w:rsidP="00F2076E">
      <w:pPr>
        <w:pStyle w:val="Akapitzlist1"/>
        <w:numPr>
          <w:ilvl w:val="1"/>
          <w:numId w:val="13"/>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Za </w:t>
      </w:r>
      <w:r w:rsidR="000B1108">
        <w:rPr>
          <w:rFonts w:ascii="Times New Roman" w:hAnsi="Times New Roman"/>
          <w:sz w:val="24"/>
          <w:szCs w:val="24"/>
        </w:rPr>
        <w:t xml:space="preserve">należyte </w:t>
      </w:r>
      <w:r w:rsidRPr="001559FF">
        <w:rPr>
          <w:rFonts w:ascii="Times New Roman" w:hAnsi="Times New Roman"/>
          <w:sz w:val="24"/>
          <w:szCs w:val="24"/>
        </w:rPr>
        <w:t xml:space="preserve">wykonanie przedmiotu umowy Strony ustalają wynagrodzenie ryczałtowe określone </w:t>
      </w:r>
      <w:r w:rsidRPr="001559FF">
        <w:rPr>
          <w:rFonts w:ascii="Times New Roman" w:hAnsi="Times New Roman"/>
          <w:sz w:val="24"/>
          <w:szCs w:val="24"/>
        </w:rPr>
        <w:br/>
        <w:t>w oparciu o treść oferty Wykonawcy. Cena oferty stanowi wynagrodzenie ryczałtowe za realizację całego przedmiotu zamówienia i nie podlega zmianom w okresie realizacji umowy.</w:t>
      </w:r>
    </w:p>
    <w:p w:rsidR="00F2076E" w:rsidRPr="001559FF" w:rsidRDefault="00F2076E" w:rsidP="00F2076E">
      <w:pPr>
        <w:pStyle w:val="Akapitzlist1"/>
        <w:numPr>
          <w:ilvl w:val="1"/>
          <w:numId w:val="13"/>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w dn</w:t>
      </w:r>
      <w:r w:rsidR="00EA6735">
        <w:rPr>
          <w:rFonts w:ascii="Times New Roman" w:hAnsi="Times New Roman"/>
          <w:sz w:val="24"/>
          <w:szCs w:val="24"/>
        </w:rPr>
        <w:t>iu podpisania umowy przedstawi Z</w:t>
      </w:r>
      <w:r w:rsidRPr="001559FF">
        <w:rPr>
          <w:rFonts w:ascii="Times New Roman" w:hAnsi="Times New Roman"/>
          <w:sz w:val="24"/>
          <w:szCs w:val="24"/>
        </w:rPr>
        <w:t>amawiającemu szczegółowy kosztorys ofertowy uwzględniający ceny jednostkowe wykonani</w:t>
      </w:r>
      <w:r w:rsidR="005A4CBE">
        <w:rPr>
          <w:rFonts w:ascii="Times New Roman" w:hAnsi="Times New Roman"/>
          <w:sz w:val="24"/>
          <w:szCs w:val="24"/>
        </w:rPr>
        <w:t>a robót z dołączonymi tabelami zawierającymi ceny robocizny mater</w:t>
      </w:r>
      <w:r w:rsidR="0063499F">
        <w:rPr>
          <w:rFonts w:ascii="Times New Roman" w:hAnsi="Times New Roman"/>
          <w:sz w:val="24"/>
          <w:szCs w:val="24"/>
        </w:rPr>
        <w:t>iału i sprzętu (RMS) oraz zastosowanych narzutach cenotwórczych (zysk, koszty ogólne i inne koszty pośrednie).</w:t>
      </w:r>
    </w:p>
    <w:p w:rsidR="00F2076E" w:rsidRDefault="00F2076E" w:rsidP="00F2076E">
      <w:pPr>
        <w:pStyle w:val="Akapitzlist1"/>
        <w:numPr>
          <w:ilvl w:val="1"/>
          <w:numId w:val="13"/>
        </w:numPr>
        <w:tabs>
          <w:tab w:val="num" w:pos="2355"/>
        </w:tabs>
        <w:spacing w:after="0" w:line="240" w:lineRule="auto"/>
        <w:ind w:left="426" w:hanging="426"/>
        <w:jc w:val="both"/>
        <w:rPr>
          <w:rFonts w:ascii="Times New Roman" w:hAnsi="Times New Roman"/>
          <w:sz w:val="24"/>
          <w:szCs w:val="24"/>
        </w:rPr>
      </w:pPr>
      <w:r w:rsidRPr="001559FF">
        <w:rPr>
          <w:rFonts w:ascii="Times New Roman" w:hAnsi="Times New Roman"/>
          <w:sz w:val="24"/>
          <w:szCs w:val="24"/>
        </w:rPr>
        <w:t>Na podstawie ust. 1 niniejszego</w:t>
      </w:r>
      <w:r w:rsidR="00EA6735">
        <w:rPr>
          <w:rFonts w:ascii="Times New Roman" w:hAnsi="Times New Roman"/>
          <w:sz w:val="24"/>
          <w:szCs w:val="24"/>
        </w:rPr>
        <w:t xml:space="preserve"> paragrafu Z</w:t>
      </w:r>
      <w:r>
        <w:rPr>
          <w:rFonts w:ascii="Times New Roman" w:hAnsi="Times New Roman"/>
          <w:sz w:val="24"/>
          <w:szCs w:val="24"/>
        </w:rPr>
        <w:t>amawiający zapłaci W</w:t>
      </w:r>
      <w:r w:rsidRPr="001559FF">
        <w:rPr>
          <w:rFonts w:ascii="Times New Roman" w:hAnsi="Times New Roman"/>
          <w:sz w:val="24"/>
          <w:szCs w:val="24"/>
        </w:rPr>
        <w:t>ykonawcy wynagrodzenie ryczałtowe w wysokości:</w:t>
      </w:r>
    </w:p>
    <w:p w:rsidR="0044661F" w:rsidRDefault="0044661F" w:rsidP="0044661F">
      <w:pPr>
        <w:pStyle w:val="Akapitzlist1"/>
        <w:spacing w:after="0" w:line="240" w:lineRule="auto"/>
        <w:ind w:left="426"/>
        <w:jc w:val="both"/>
        <w:rPr>
          <w:rFonts w:ascii="Times New Roman" w:hAnsi="Times New Roman"/>
          <w:sz w:val="24"/>
          <w:szCs w:val="24"/>
        </w:rPr>
      </w:pPr>
    </w:p>
    <w:p w:rsidR="0044661F" w:rsidRPr="001559FF" w:rsidRDefault="0044661F" w:rsidP="0044661F">
      <w:pPr>
        <w:pStyle w:val="Akapitzlist1"/>
        <w:spacing w:after="0" w:line="240" w:lineRule="auto"/>
        <w:ind w:left="426"/>
        <w:jc w:val="both"/>
        <w:rPr>
          <w:rFonts w:ascii="Times New Roman" w:hAnsi="Times New Roman"/>
          <w:sz w:val="24"/>
          <w:szCs w:val="24"/>
        </w:rPr>
      </w:pPr>
    </w:p>
    <w:p w:rsidR="00F41D71" w:rsidRPr="001559FF" w:rsidRDefault="00F41D71" w:rsidP="0063499F">
      <w:pPr>
        <w:spacing w:after="0" w:line="240" w:lineRule="auto"/>
        <w:jc w:val="both"/>
        <w:rPr>
          <w:rFonts w:ascii="Times New Roman" w:hAnsi="Times New Roman"/>
          <w:sz w:val="24"/>
          <w:szCs w:val="24"/>
        </w:rPr>
      </w:pP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lastRenderedPageBreak/>
        <w:t>…..………………………………….………………. PLN netto</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(podatek VAT = ......%)</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brutto</w:t>
      </w:r>
    </w:p>
    <w:p w:rsidR="00F2076E" w:rsidRPr="001559FF" w:rsidRDefault="00F2076E" w:rsidP="00F2076E">
      <w:pPr>
        <w:spacing w:after="0" w:line="240" w:lineRule="auto"/>
        <w:jc w:val="center"/>
        <w:rPr>
          <w:rFonts w:ascii="Times New Roman" w:hAnsi="Times New Roman"/>
          <w:sz w:val="24"/>
          <w:szCs w:val="24"/>
        </w:rPr>
      </w:pPr>
    </w:p>
    <w:p w:rsidR="00F2076E" w:rsidRPr="001559FF" w:rsidRDefault="00F2076E" w:rsidP="00F2076E">
      <w:pPr>
        <w:spacing w:after="0" w:line="240" w:lineRule="auto"/>
        <w:jc w:val="center"/>
        <w:rPr>
          <w:rFonts w:ascii="Times New Roman" w:hAnsi="Times New Roman"/>
          <w:bCs/>
          <w:sz w:val="24"/>
          <w:szCs w:val="24"/>
        </w:rPr>
      </w:pPr>
      <w:r w:rsidRPr="001559FF">
        <w:rPr>
          <w:rFonts w:ascii="Times New Roman" w:hAnsi="Times New Roman"/>
          <w:sz w:val="24"/>
          <w:szCs w:val="24"/>
        </w:rPr>
        <w:t xml:space="preserve">(słownie: </w:t>
      </w:r>
      <w:r w:rsidRPr="001559FF">
        <w:rPr>
          <w:rFonts w:ascii="Times New Roman" w:hAnsi="Times New Roman"/>
          <w:bCs/>
          <w:sz w:val="24"/>
          <w:szCs w:val="24"/>
        </w:rPr>
        <w:t>..........................................................................................00/100 PLN brutto).</w:t>
      </w:r>
    </w:p>
    <w:p w:rsidR="00F2076E" w:rsidRPr="001559FF" w:rsidRDefault="00F2076E" w:rsidP="00F2076E">
      <w:pPr>
        <w:spacing w:after="0" w:line="240" w:lineRule="auto"/>
        <w:jc w:val="center"/>
        <w:rPr>
          <w:rFonts w:ascii="Times New Roman" w:hAnsi="Times New Roman"/>
          <w:bCs/>
          <w:sz w:val="24"/>
          <w:szCs w:val="24"/>
        </w:rPr>
      </w:pPr>
    </w:p>
    <w:p w:rsidR="00C14D79" w:rsidRPr="001559FF" w:rsidRDefault="00C14D79" w:rsidP="00C14D79">
      <w:pPr>
        <w:numPr>
          <w:ilvl w:val="0"/>
          <w:numId w:val="17"/>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Rozliczenie finansowe nastąpi po odbiorze końcowym przedmiotu umowy, w oparciu </w:t>
      </w:r>
      <w:r w:rsidRPr="001559FF">
        <w:rPr>
          <w:rFonts w:ascii="Times New Roman" w:hAnsi="Times New Roman"/>
          <w:sz w:val="24"/>
          <w:szCs w:val="24"/>
        </w:rPr>
        <w:br/>
        <w:t>o fakturę wystawioną przez Wykonawcę na podstawie protokołu odbioru końcowego przedmiotu umowy, w terminie 28 dni od dnia przyjęcia faktury przez Zamawiającego.</w:t>
      </w:r>
    </w:p>
    <w:p w:rsidR="00F2076E" w:rsidRPr="00C14D79" w:rsidRDefault="00F2076E" w:rsidP="00C14D79">
      <w:pPr>
        <w:numPr>
          <w:ilvl w:val="0"/>
          <w:numId w:val="17"/>
        </w:numPr>
        <w:spacing w:after="0" w:line="240" w:lineRule="auto"/>
        <w:ind w:left="360"/>
        <w:jc w:val="both"/>
        <w:rPr>
          <w:rFonts w:ascii="Times New Roman" w:hAnsi="Times New Roman"/>
          <w:sz w:val="24"/>
          <w:szCs w:val="24"/>
        </w:rPr>
      </w:pPr>
      <w:r w:rsidRPr="00C14D79">
        <w:rPr>
          <w:rFonts w:ascii="Times New Roman" w:hAnsi="Times New Roman"/>
          <w:sz w:val="24"/>
          <w:szCs w:val="24"/>
        </w:rPr>
        <w:t xml:space="preserve">W przypadku wystąpienia zwłoki w oddaniu przedmiotu zamówienia lub zwłoki </w:t>
      </w:r>
      <w:r w:rsidRPr="00C14D79">
        <w:rPr>
          <w:rFonts w:ascii="Times New Roman" w:hAnsi="Times New Roman"/>
          <w:sz w:val="24"/>
          <w:szCs w:val="24"/>
        </w:rPr>
        <w:br/>
        <w:t xml:space="preserve">w usunięciu wad stwierdzonych przy odbiorze, wartość faktury końcowej zostanie pomniejszona </w:t>
      </w:r>
      <w:r w:rsidR="00EA6735" w:rsidRPr="00C14D79">
        <w:rPr>
          <w:rFonts w:ascii="Times New Roman" w:hAnsi="Times New Roman"/>
          <w:sz w:val="24"/>
          <w:szCs w:val="24"/>
        </w:rPr>
        <w:br/>
      </w:r>
      <w:r w:rsidRPr="00C14D79">
        <w:rPr>
          <w:rFonts w:ascii="Times New Roman" w:hAnsi="Times New Roman"/>
          <w:sz w:val="24"/>
          <w:szCs w:val="24"/>
        </w:rPr>
        <w:t xml:space="preserve">o wysokość kar umownych, ustaloną w oparciu o zapisy niniejszej umowy. </w:t>
      </w:r>
    </w:p>
    <w:p w:rsidR="00F2076E" w:rsidRPr="00FD0BD1" w:rsidRDefault="00F2076E" w:rsidP="00FD0BD1">
      <w:pPr>
        <w:numPr>
          <w:ilvl w:val="0"/>
          <w:numId w:val="17"/>
        </w:numPr>
        <w:spacing w:after="0" w:line="240" w:lineRule="auto"/>
        <w:ind w:left="360"/>
        <w:jc w:val="both"/>
        <w:rPr>
          <w:rFonts w:ascii="Times New Roman" w:hAnsi="Times New Roman"/>
          <w:sz w:val="24"/>
          <w:szCs w:val="24"/>
        </w:rPr>
      </w:pPr>
      <w:r w:rsidRPr="00EA6735">
        <w:rPr>
          <w:rFonts w:ascii="Times New Roman" w:hAnsi="Times New Roman"/>
          <w:sz w:val="24"/>
          <w:szCs w:val="24"/>
        </w:rPr>
        <w:t xml:space="preserve">Wynagrodzenie należne Wykonawcy będzie regulowane przelewem z konta Zamawiającego, </w:t>
      </w:r>
      <w:r w:rsidR="00FD0BD1">
        <w:rPr>
          <w:rFonts w:ascii="Times New Roman" w:hAnsi="Times New Roman"/>
          <w:sz w:val="24"/>
          <w:szCs w:val="24"/>
        </w:rPr>
        <w:t xml:space="preserve"> </w:t>
      </w:r>
      <w:r w:rsidRPr="00FD0BD1">
        <w:rPr>
          <w:rFonts w:ascii="Times New Roman" w:hAnsi="Times New Roman"/>
          <w:sz w:val="24"/>
          <w:szCs w:val="24"/>
        </w:rPr>
        <w:t>ulokowanego w Banku Spółdzielczym w Więcborku</w:t>
      </w:r>
      <w:r w:rsidR="00FD0BD1">
        <w:rPr>
          <w:rFonts w:ascii="Times New Roman" w:hAnsi="Times New Roman"/>
          <w:sz w:val="24"/>
          <w:szCs w:val="24"/>
        </w:rPr>
        <w:t xml:space="preserve"> </w:t>
      </w:r>
      <w:r w:rsidRPr="00FD0BD1">
        <w:rPr>
          <w:rFonts w:ascii="Times New Roman" w:hAnsi="Times New Roman"/>
          <w:sz w:val="24"/>
          <w:szCs w:val="24"/>
        </w:rPr>
        <w:t>na konto Wykonawcy podane w treści doręczonej faktury, widniejące na dzień zapłaty w wykazie podmiotów zarejestrowanych jako podatnicy VAT, niezarejestrowanych oraz wykreślonych</w:t>
      </w:r>
      <w:r w:rsidR="00FD0BD1">
        <w:rPr>
          <w:rFonts w:ascii="Times New Roman" w:hAnsi="Times New Roman"/>
          <w:sz w:val="24"/>
          <w:szCs w:val="24"/>
        </w:rPr>
        <w:t xml:space="preserve"> </w:t>
      </w:r>
      <w:r w:rsidRPr="00FD0BD1">
        <w:rPr>
          <w:rFonts w:ascii="Times New Roman" w:hAnsi="Times New Roman"/>
          <w:sz w:val="24"/>
          <w:szCs w:val="24"/>
        </w:rPr>
        <w:t>i przywróconych do rejestru VAT.</w:t>
      </w:r>
    </w:p>
    <w:p w:rsidR="00F2076E" w:rsidRPr="00EA6735" w:rsidRDefault="00F2076E" w:rsidP="00F2076E">
      <w:pPr>
        <w:pStyle w:val="Akapitzlist1"/>
        <w:numPr>
          <w:ilvl w:val="0"/>
          <w:numId w:val="17"/>
        </w:numPr>
        <w:spacing w:after="0" w:line="240" w:lineRule="auto"/>
        <w:ind w:left="426" w:hanging="426"/>
        <w:jc w:val="both"/>
        <w:rPr>
          <w:rFonts w:ascii="Times New Roman" w:hAnsi="Times New Roman"/>
          <w:sz w:val="24"/>
          <w:szCs w:val="24"/>
        </w:rPr>
      </w:pPr>
      <w:r w:rsidRPr="00EA6735">
        <w:rPr>
          <w:rFonts w:ascii="Times New Roman" w:hAnsi="Times New Roman"/>
          <w:sz w:val="24"/>
          <w:szCs w:val="24"/>
        </w:rPr>
        <w:t>Faktury VAT dokumentujące sprzedaż usług na rzecz zamawiającego powinny zawierać następujące dane:</w:t>
      </w:r>
    </w:p>
    <w:p w:rsidR="00F2076E" w:rsidRPr="00EA6735" w:rsidRDefault="00F2076E" w:rsidP="00F2076E">
      <w:pPr>
        <w:pStyle w:val="Akapitzlist1"/>
        <w:spacing w:after="0" w:line="240" w:lineRule="auto"/>
        <w:ind w:left="426"/>
        <w:jc w:val="both"/>
        <w:rPr>
          <w:rFonts w:ascii="Times New Roman" w:hAnsi="Times New Roman"/>
          <w:sz w:val="24"/>
          <w:szCs w:val="24"/>
        </w:rPr>
      </w:pPr>
    </w:p>
    <w:p w:rsidR="00F2076E" w:rsidRPr="00EA6735" w:rsidRDefault="00F2076E" w:rsidP="00F2076E">
      <w:pPr>
        <w:spacing w:after="0" w:line="240" w:lineRule="auto"/>
        <w:ind w:firstLine="426"/>
        <w:rPr>
          <w:rFonts w:ascii="Times New Roman" w:hAnsi="Times New Roman"/>
          <w:b/>
          <w:sz w:val="24"/>
          <w:szCs w:val="24"/>
        </w:rPr>
      </w:pPr>
      <w:r w:rsidRPr="00EA6735">
        <w:rPr>
          <w:rFonts w:ascii="Times New Roman" w:hAnsi="Times New Roman"/>
          <w:sz w:val="24"/>
          <w:szCs w:val="24"/>
          <w:u w:val="single"/>
        </w:rPr>
        <w:t>Nabywca</w:t>
      </w:r>
      <w:r w:rsidRPr="00EA6735">
        <w:rPr>
          <w:rFonts w:ascii="Times New Roman" w:hAnsi="Times New Roman"/>
          <w:sz w:val="24"/>
          <w:szCs w:val="24"/>
        </w:rPr>
        <w:t xml:space="preserve">:                                              </w:t>
      </w:r>
      <w:r w:rsidRPr="00EA6735">
        <w:rPr>
          <w:rFonts w:ascii="Times New Roman" w:hAnsi="Times New Roman"/>
          <w:b/>
          <w:sz w:val="24"/>
          <w:szCs w:val="24"/>
        </w:rPr>
        <w:t>Powiat Sępoleński</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ul. Tadeusza Kościuszki 11</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89-400 Sępólno Krajeńskie</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NIP: 561-13-27-106</w:t>
      </w:r>
    </w:p>
    <w:p w:rsidR="00F2076E" w:rsidRPr="00EA6735" w:rsidRDefault="00F2076E" w:rsidP="00F2076E">
      <w:pPr>
        <w:spacing w:after="0" w:line="240" w:lineRule="auto"/>
        <w:jc w:val="center"/>
        <w:rPr>
          <w:rFonts w:ascii="Times New Roman" w:hAnsi="Times New Roman"/>
          <w:b/>
          <w:sz w:val="24"/>
          <w:szCs w:val="24"/>
        </w:rPr>
      </w:pPr>
    </w:p>
    <w:p w:rsidR="00F2076E" w:rsidRPr="00EA6735" w:rsidRDefault="00F2076E" w:rsidP="00F2076E">
      <w:pPr>
        <w:spacing w:after="0" w:line="240" w:lineRule="auto"/>
        <w:ind w:firstLine="426"/>
        <w:rPr>
          <w:rFonts w:ascii="Times New Roman" w:hAnsi="Times New Roman"/>
          <w:b/>
          <w:sz w:val="24"/>
          <w:szCs w:val="24"/>
        </w:rPr>
      </w:pPr>
      <w:r w:rsidRPr="00EA6735">
        <w:rPr>
          <w:rFonts w:ascii="Times New Roman" w:hAnsi="Times New Roman"/>
          <w:sz w:val="24"/>
          <w:szCs w:val="24"/>
          <w:u w:val="single"/>
        </w:rPr>
        <w:t>Odbiorca:</w:t>
      </w:r>
      <w:r w:rsidRPr="00EA6735">
        <w:rPr>
          <w:rFonts w:ascii="Times New Roman" w:hAnsi="Times New Roman"/>
          <w:b/>
          <w:sz w:val="24"/>
          <w:szCs w:val="24"/>
        </w:rPr>
        <w:t xml:space="preserve">                          Zarząd Drogowy w Sępólnie Krajeńskim</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Powiat Sępoleński</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ul. Koronowska 5</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89-400 Sępólno Krajeńskie</w:t>
      </w:r>
    </w:p>
    <w:p w:rsidR="00F2076E" w:rsidRPr="00EA6735" w:rsidRDefault="00F2076E" w:rsidP="00F2076E">
      <w:pPr>
        <w:spacing w:after="0" w:line="240" w:lineRule="auto"/>
        <w:jc w:val="center"/>
        <w:rPr>
          <w:rFonts w:ascii="Times New Roman" w:hAnsi="Times New Roman"/>
          <w:b/>
          <w:sz w:val="24"/>
          <w:szCs w:val="24"/>
        </w:rPr>
      </w:pPr>
    </w:p>
    <w:p w:rsidR="000B1108" w:rsidRPr="007C1F46" w:rsidRDefault="00F2076E" w:rsidP="00EA6735">
      <w:pPr>
        <w:numPr>
          <w:ilvl w:val="0"/>
          <w:numId w:val="17"/>
        </w:numPr>
        <w:spacing w:after="0" w:line="240" w:lineRule="auto"/>
        <w:ind w:left="426" w:hanging="426"/>
        <w:jc w:val="both"/>
        <w:rPr>
          <w:rFonts w:ascii="Times New Roman" w:hAnsi="Times New Roman"/>
          <w:sz w:val="24"/>
          <w:szCs w:val="24"/>
        </w:rPr>
      </w:pPr>
      <w:r w:rsidRPr="00EA6735">
        <w:rPr>
          <w:rFonts w:ascii="Times New Roman" w:hAnsi="Times New Roman"/>
          <w:sz w:val="24"/>
          <w:szCs w:val="24"/>
        </w:rPr>
        <w:t xml:space="preserve">Wykonawca może przesłać </w:t>
      </w:r>
      <w:r w:rsidRPr="007C1F46">
        <w:rPr>
          <w:rFonts w:ascii="Times New Roman" w:hAnsi="Times New Roman"/>
          <w:sz w:val="24"/>
          <w:szCs w:val="24"/>
        </w:rPr>
        <w:t>ustrukturyzowaną fakturę elektroniczną za pośrednictwem platformy elektronicznego fakturowania na dres PEF: (NIP) 5611335637.</w:t>
      </w:r>
    </w:p>
    <w:p w:rsidR="00EA6735" w:rsidRPr="007C1F46" w:rsidRDefault="00EA6735" w:rsidP="00EA6735">
      <w:pPr>
        <w:spacing w:after="0" w:line="240" w:lineRule="auto"/>
        <w:ind w:left="426"/>
        <w:jc w:val="both"/>
        <w:rPr>
          <w:rFonts w:ascii="Times New Roman" w:hAnsi="Times New Roman"/>
          <w:sz w:val="24"/>
          <w:szCs w:val="24"/>
        </w:rPr>
      </w:pPr>
    </w:p>
    <w:p w:rsidR="000B1108" w:rsidRPr="007C1F46" w:rsidRDefault="000B1108" w:rsidP="000B1108">
      <w:pPr>
        <w:spacing w:after="0" w:line="240" w:lineRule="auto"/>
        <w:ind w:left="360"/>
        <w:jc w:val="center"/>
        <w:rPr>
          <w:rFonts w:ascii="Times New Roman" w:hAnsi="Times New Roman"/>
          <w:sz w:val="24"/>
          <w:szCs w:val="24"/>
        </w:rPr>
      </w:pPr>
      <w:r w:rsidRPr="007C1F46">
        <w:rPr>
          <w:rFonts w:ascii="Times New Roman" w:hAnsi="Times New Roman"/>
          <w:b/>
          <w:sz w:val="24"/>
          <w:szCs w:val="24"/>
        </w:rPr>
        <w:t>§ 4</w:t>
      </w:r>
    </w:p>
    <w:p w:rsidR="001559FF" w:rsidRPr="007C1F46" w:rsidRDefault="000B1108" w:rsidP="000B1108">
      <w:pPr>
        <w:spacing w:after="0" w:line="240" w:lineRule="auto"/>
        <w:jc w:val="center"/>
        <w:rPr>
          <w:rFonts w:ascii="Times New Roman" w:hAnsi="Times New Roman"/>
          <w:b/>
          <w:sz w:val="24"/>
          <w:szCs w:val="24"/>
        </w:rPr>
      </w:pPr>
      <w:r w:rsidRPr="007C1F46">
        <w:rPr>
          <w:rFonts w:ascii="Times New Roman" w:hAnsi="Times New Roman"/>
          <w:b/>
          <w:sz w:val="24"/>
          <w:szCs w:val="24"/>
        </w:rPr>
        <w:t>Obowiązki Stron</w:t>
      </w:r>
    </w:p>
    <w:p w:rsidR="001559FF" w:rsidRPr="007C1F46" w:rsidRDefault="001559FF" w:rsidP="000B1108">
      <w:pPr>
        <w:numPr>
          <w:ilvl w:val="1"/>
          <w:numId w:val="6"/>
        </w:numPr>
        <w:tabs>
          <w:tab w:val="clear" w:pos="1440"/>
          <w:tab w:val="num" w:pos="360"/>
        </w:tabs>
        <w:spacing w:after="0" w:line="240" w:lineRule="auto"/>
        <w:ind w:hanging="1440"/>
        <w:jc w:val="both"/>
        <w:rPr>
          <w:rFonts w:ascii="Times New Roman" w:hAnsi="Times New Roman"/>
          <w:sz w:val="24"/>
          <w:szCs w:val="24"/>
        </w:rPr>
      </w:pPr>
      <w:r w:rsidRPr="007C1F46">
        <w:rPr>
          <w:rFonts w:ascii="Times New Roman" w:hAnsi="Times New Roman"/>
          <w:sz w:val="24"/>
          <w:szCs w:val="24"/>
        </w:rPr>
        <w:t>Do obowiązków Zamawiającego należy w szczególności:</w:t>
      </w:r>
    </w:p>
    <w:p w:rsidR="00FD0BD1" w:rsidRPr="00FD0BD1" w:rsidRDefault="00FD0BD1"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FD0BD1">
        <w:rPr>
          <w:rFonts w:ascii="Times New Roman" w:hAnsi="Times New Roman"/>
          <w:sz w:val="24"/>
          <w:szCs w:val="24"/>
        </w:rPr>
        <w:t>dokonanie czynności wymaganych przez właściwe przepisy, a w szczególności przez przepisy ustawy z dnia 7 lipca 1994 r. Prawo budowlane</w:t>
      </w:r>
    </w:p>
    <w:p w:rsidR="001559FF" w:rsidRPr="00FD0BD1"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FD0BD1">
        <w:rPr>
          <w:rFonts w:ascii="Times New Roman" w:hAnsi="Times New Roman"/>
          <w:sz w:val="24"/>
          <w:szCs w:val="24"/>
        </w:rPr>
        <w:t xml:space="preserve">przekazanie Wykonawcy </w:t>
      </w:r>
      <w:r w:rsidR="005266F7" w:rsidRPr="00FD0BD1">
        <w:rPr>
          <w:rFonts w:ascii="Times New Roman" w:hAnsi="Times New Roman"/>
          <w:sz w:val="24"/>
          <w:szCs w:val="24"/>
        </w:rPr>
        <w:t xml:space="preserve">do dnia 15 stycznia 2023 r. </w:t>
      </w:r>
      <w:r w:rsidRPr="00FD0BD1">
        <w:rPr>
          <w:rFonts w:ascii="Times New Roman" w:hAnsi="Times New Roman"/>
          <w:sz w:val="24"/>
          <w:szCs w:val="24"/>
        </w:rPr>
        <w:t xml:space="preserve">kompletnej dokumentacji projektowej wraz z </w:t>
      </w:r>
      <w:r w:rsidR="005A4CBE">
        <w:rPr>
          <w:rFonts w:ascii="Times New Roman" w:hAnsi="Times New Roman"/>
          <w:sz w:val="24"/>
          <w:szCs w:val="24"/>
        </w:rPr>
        <w:t xml:space="preserve">prawomocnie wykonalnym zezwoleniem na realizację inwestycji drogowej, </w:t>
      </w:r>
    </w:p>
    <w:p w:rsidR="001559FF" w:rsidRPr="007C1F46"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przekazanie Wykonawcy placu budowy,</w:t>
      </w:r>
    </w:p>
    <w:p w:rsidR="001559FF" w:rsidRPr="007C1F46"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zapewnienie nadz</w:t>
      </w:r>
      <w:r w:rsidR="00FD0BD1">
        <w:rPr>
          <w:rFonts w:ascii="Times New Roman" w:hAnsi="Times New Roman"/>
          <w:sz w:val="24"/>
          <w:szCs w:val="24"/>
        </w:rPr>
        <w:t>oru inwestorskiego</w:t>
      </w:r>
      <w:r w:rsidRPr="007C1F46">
        <w:rPr>
          <w:rFonts w:ascii="Times New Roman" w:hAnsi="Times New Roman"/>
          <w:sz w:val="24"/>
          <w:szCs w:val="24"/>
        </w:rPr>
        <w:t>,</w:t>
      </w:r>
    </w:p>
    <w:p w:rsidR="001559FF" w:rsidRPr="007C1F46"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dokonanie odbioru wykonania robót budowlanych,</w:t>
      </w:r>
    </w:p>
    <w:p w:rsidR="001559FF" w:rsidRPr="007C1F46" w:rsidRDefault="000B1108"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u</w:t>
      </w:r>
      <w:r w:rsidR="001559FF" w:rsidRPr="007C1F46">
        <w:rPr>
          <w:rFonts w:ascii="Times New Roman" w:hAnsi="Times New Roman"/>
          <w:sz w:val="24"/>
          <w:szCs w:val="24"/>
        </w:rPr>
        <w:t xml:space="preserve">regulowanie płatności wobec Wykonawcy </w:t>
      </w:r>
    </w:p>
    <w:p w:rsidR="001559FF" w:rsidRPr="001559FF" w:rsidRDefault="001559FF" w:rsidP="001559FF">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Do obowiązków Wykonawcy należy w szczególności:</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a) prawidłowe wykonanie wszystkich prac związanych z realizacją przedmiotu umowy </w:t>
      </w:r>
      <w:r w:rsidRPr="001559FF">
        <w:rPr>
          <w:rFonts w:ascii="Times New Roman" w:hAnsi="Times New Roman"/>
          <w:sz w:val="24"/>
          <w:szCs w:val="24"/>
        </w:rPr>
        <w:br/>
        <w:t xml:space="preserve">w zakresie umożliwiającym użytkowanie obiektu zgodnie z jego przeznaczeniem,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b) wytyczenie geodezyjne obiektu i wykonanie inwentaryzacji powykonawczej po zakończeniu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c) zorganizowanie placu budowy, w tym wykonanie ewentualnych dróg tymczasowych  </w:t>
      </w:r>
      <w:r w:rsidRPr="001559FF">
        <w:rPr>
          <w:rFonts w:ascii="Times New Roman" w:hAnsi="Times New Roman"/>
          <w:sz w:val="24"/>
          <w:szCs w:val="24"/>
        </w:rPr>
        <w:br/>
        <w:t xml:space="preserve">i innych pomocniczych ciągów komunikacyjnych, ogrodzeń, instalacji, zabudowań  prowizorycznych i wszystkich innych czynności niezbędnych do właściwego wykonania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d) zabezpieczenie i oznakowanie prowadzonych robót oraz dbanie o stan techniczny </w:t>
      </w:r>
      <w:r w:rsidRPr="001559FF">
        <w:rPr>
          <w:rFonts w:ascii="Times New Roman" w:hAnsi="Times New Roman"/>
          <w:sz w:val="24"/>
          <w:szCs w:val="24"/>
        </w:rPr>
        <w:br/>
        <w:t xml:space="preserve">i prawidłowość oznakowania przez cały czas trwania realizacji robót budowlanych,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lastRenderedPageBreak/>
        <w:t xml:space="preserve">e) zapewnienie, w bezpieczny sposób, ciągłości ruchu drogowego na wszystkich drogach, zlokalizowanych wokół terenu przeznaczonego pod budowę używanych lub przecinanych przez niego podczas prowadzenia robót oraz uzyskanie wszystkich niezbędnych do tego celu uzgodnień </w:t>
      </w:r>
      <w:r w:rsidR="005E0F59">
        <w:rPr>
          <w:rFonts w:ascii="Times New Roman" w:hAnsi="Times New Roman"/>
          <w:sz w:val="24"/>
          <w:szCs w:val="24"/>
        </w:rPr>
        <w:br/>
      </w:r>
      <w:r w:rsidRPr="001559FF">
        <w:rPr>
          <w:rFonts w:ascii="Times New Roman" w:hAnsi="Times New Roman"/>
          <w:sz w:val="24"/>
          <w:szCs w:val="24"/>
        </w:rPr>
        <w:t xml:space="preserve">i pozwoleń,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f) zapewnienie dostępu do prywatnych obszarów położonych wokół terenu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g) wykonywanie robót budowlanych zgodnie z obowiązującymi przepisami prawa budowlanego </w:t>
      </w:r>
      <w:r w:rsidR="005E0F59">
        <w:rPr>
          <w:rFonts w:ascii="Times New Roman" w:hAnsi="Times New Roman"/>
          <w:sz w:val="24"/>
          <w:szCs w:val="24"/>
        </w:rPr>
        <w:br/>
      </w:r>
      <w:r w:rsidRPr="001559FF">
        <w:rPr>
          <w:rFonts w:ascii="Times New Roman" w:hAnsi="Times New Roman"/>
          <w:sz w:val="24"/>
          <w:szCs w:val="24"/>
        </w:rPr>
        <w:t xml:space="preserve">i przepisami BHP,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h) opracowanie na papierze kompletnej dokumentacji powykonawczej oraz dodatkowo oprócz opracowanej na papierze – wersji elektronicznej inwentaryzacji powykonawczej umieszczonej na elektronicznych nośniku danych w formacie „dxf” i przekazanie ich Zamawiającemu w dniu odbioru końcowego przedmiotu umowy,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i) współpraca ze służbami Zamawiającego,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j) prowadzenie dokumentacji budowy, w tym księgi obmiarów i udostępnianie ich  Zamawiającemu oraz innym upoważnionym osobom lub organom celem dokonywania wpisów i potwierdzeń,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k) przygotowanie obiektu i wymaganych dokumentów łącznie z dokumentacją powykonawczą do dokonania odbioru przez Zamawiającego,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l) zgłaszanie robót do odbioru,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m) przestrzeganie przepisów BHP – </w:t>
      </w:r>
      <w:proofErr w:type="spellStart"/>
      <w:r w:rsidRPr="001559FF">
        <w:rPr>
          <w:rFonts w:ascii="Times New Roman" w:hAnsi="Times New Roman"/>
          <w:sz w:val="24"/>
          <w:szCs w:val="24"/>
        </w:rPr>
        <w:t>p-poż</w:t>
      </w:r>
      <w:proofErr w:type="spellEnd"/>
      <w:r w:rsidRPr="001559FF">
        <w:rPr>
          <w:rFonts w:ascii="Times New Roman" w:hAnsi="Times New Roman"/>
          <w:sz w:val="24"/>
          <w:szCs w:val="24"/>
        </w:rPr>
        <w:t xml:space="preserve">.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n) zapewnienie kadry z wymaganymi uprawnieniami,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o) zapewnienie sprzętu spełniającego wymagania norm technicznych,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p) utrzymanie porządku na placu budowy,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q) likwidacja placu budowy i zaplecza bezzwłocznie po zakończeniu robót, </w:t>
      </w:r>
    </w:p>
    <w:p w:rsidR="00FA03E2" w:rsidRDefault="001559FF" w:rsidP="00C14D79">
      <w:pPr>
        <w:spacing w:after="0" w:line="240" w:lineRule="auto"/>
        <w:ind w:left="360"/>
        <w:jc w:val="both"/>
        <w:rPr>
          <w:rFonts w:ascii="Times New Roman" w:hAnsi="Times New Roman"/>
          <w:sz w:val="24"/>
          <w:szCs w:val="24"/>
        </w:rPr>
      </w:pPr>
      <w:r w:rsidRPr="001559FF">
        <w:rPr>
          <w:rFonts w:ascii="Times New Roman" w:hAnsi="Times New Roman"/>
          <w:sz w:val="24"/>
          <w:szCs w:val="24"/>
        </w:rPr>
        <w:t>r) koordynacja robót realizowanych przez podwykonawców.</w:t>
      </w:r>
    </w:p>
    <w:p w:rsidR="00C14D79" w:rsidRPr="00C14D79" w:rsidRDefault="00C14D79" w:rsidP="00C14D79">
      <w:pPr>
        <w:spacing w:after="0" w:line="240" w:lineRule="auto"/>
        <w:ind w:left="360"/>
        <w:jc w:val="both"/>
        <w:rPr>
          <w:rFonts w:ascii="Times New Roman" w:hAnsi="Times New Roman"/>
          <w:sz w:val="24"/>
          <w:szCs w:val="24"/>
        </w:rPr>
      </w:pPr>
    </w:p>
    <w:p w:rsidR="00FA03E2" w:rsidRPr="00FA03E2" w:rsidRDefault="00C14D79" w:rsidP="0013507A">
      <w:pPr>
        <w:spacing w:after="0" w:line="240" w:lineRule="auto"/>
        <w:jc w:val="center"/>
        <w:rPr>
          <w:rFonts w:ascii="Times New Roman" w:hAnsi="Times New Roman"/>
          <w:b/>
          <w:sz w:val="24"/>
          <w:szCs w:val="24"/>
        </w:rPr>
      </w:pPr>
      <w:r>
        <w:rPr>
          <w:rFonts w:ascii="Times New Roman" w:hAnsi="Times New Roman"/>
          <w:b/>
          <w:sz w:val="24"/>
          <w:szCs w:val="24"/>
        </w:rPr>
        <w:t>§ 5</w:t>
      </w:r>
    </w:p>
    <w:p w:rsidR="00970342" w:rsidRDefault="00FA03E2" w:rsidP="0013507A">
      <w:pPr>
        <w:tabs>
          <w:tab w:val="num" w:pos="426"/>
        </w:tabs>
        <w:spacing w:after="0" w:line="240" w:lineRule="auto"/>
        <w:jc w:val="center"/>
        <w:rPr>
          <w:rFonts w:ascii="Times New Roman" w:hAnsi="Times New Roman"/>
          <w:b/>
          <w:sz w:val="24"/>
          <w:szCs w:val="24"/>
        </w:rPr>
      </w:pPr>
      <w:r w:rsidRPr="00FA03E2">
        <w:rPr>
          <w:rFonts w:ascii="Times New Roman" w:hAnsi="Times New Roman"/>
          <w:b/>
          <w:sz w:val="24"/>
          <w:szCs w:val="24"/>
        </w:rPr>
        <w:t>Odbiory robót</w:t>
      </w:r>
    </w:p>
    <w:p w:rsidR="00970342" w:rsidRDefault="00970342" w:rsidP="0013507A">
      <w:pPr>
        <w:pStyle w:val="Akapitzlist"/>
        <w:numPr>
          <w:ilvl w:val="0"/>
          <w:numId w:val="22"/>
        </w:numPr>
        <w:tabs>
          <w:tab w:val="num" w:pos="426"/>
        </w:tabs>
        <w:jc w:val="both"/>
        <w:rPr>
          <w:sz w:val="24"/>
          <w:szCs w:val="24"/>
        </w:rPr>
      </w:pPr>
      <w:r w:rsidRPr="00970342">
        <w:rPr>
          <w:sz w:val="24"/>
          <w:szCs w:val="24"/>
        </w:rPr>
        <w:t>Strony zgodnie postanawiają, że będą stosowane następujące rodzaje odbiorów robót:</w:t>
      </w:r>
    </w:p>
    <w:p w:rsidR="00970342" w:rsidRDefault="00EA6735" w:rsidP="0013507A">
      <w:pPr>
        <w:pStyle w:val="Akapitzlist"/>
        <w:numPr>
          <w:ilvl w:val="0"/>
          <w:numId w:val="23"/>
        </w:numPr>
        <w:tabs>
          <w:tab w:val="num" w:pos="426"/>
        </w:tabs>
        <w:jc w:val="both"/>
        <w:rPr>
          <w:sz w:val="24"/>
          <w:szCs w:val="24"/>
        </w:rPr>
      </w:pPr>
      <w:r>
        <w:rPr>
          <w:sz w:val="24"/>
          <w:szCs w:val="24"/>
        </w:rPr>
        <w:t>o</w:t>
      </w:r>
      <w:r w:rsidR="00970342">
        <w:rPr>
          <w:sz w:val="24"/>
          <w:szCs w:val="24"/>
        </w:rPr>
        <w:t>dbiory robót zanikających i ulegających zakryciu (roboty zanikające lub zakrywane muszą zostać wpisane do dziennika budowy przez kierownika budowy, po sprawdzeniu przez Inspektora nadzoru lub na tę okoliczność będzie sporządzany protokół robót zanikających) – nie stanowią podstawy do wystawienia faktury;</w:t>
      </w:r>
    </w:p>
    <w:p w:rsidR="00970342" w:rsidRDefault="00EA6735" w:rsidP="00970342">
      <w:pPr>
        <w:pStyle w:val="Akapitzlist"/>
        <w:numPr>
          <w:ilvl w:val="0"/>
          <w:numId w:val="23"/>
        </w:numPr>
        <w:tabs>
          <w:tab w:val="num" w:pos="426"/>
        </w:tabs>
        <w:jc w:val="both"/>
        <w:rPr>
          <w:sz w:val="24"/>
          <w:szCs w:val="24"/>
        </w:rPr>
      </w:pPr>
      <w:r>
        <w:rPr>
          <w:sz w:val="24"/>
          <w:szCs w:val="24"/>
        </w:rPr>
        <w:t>o</w:t>
      </w:r>
      <w:r w:rsidR="00970342">
        <w:rPr>
          <w:sz w:val="24"/>
          <w:szCs w:val="24"/>
        </w:rPr>
        <w:t>dbiór częściowy po zakończeniu zakresu prac uprawniającego do wystawienia faktury częściowej;</w:t>
      </w:r>
    </w:p>
    <w:p w:rsidR="00970342" w:rsidRDefault="00EA6735" w:rsidP="00970342">
      <w:pPr>
        <w:pStyle w:val="Akapitzlist"/>
        <w:numPr>
          <w:ilvl w:val="0"/>
          <w:numId w:val="23"/>
        </w:numPr>
        <w:tabs>
          <w:tab w:val="num" w:pos="426"/>
        </w:tabs>
        <w:jc w:val="both"/>
        <w:rPr>
          <w:sz w:val="24"/>
          <w:szCs w:val="24"/>
        </w:rPr>
      </w:pPr>
      <w:r>
        <w:rPr>
          <w:sz w:val="24"/>
          <w:szCs w:val="24"/>
        </w:rPr>
        <w:t>o</w:t>
      </w:r>
      <w:r w:rsidR="00970342">
        <w:rPr>
          <w:sz w:val="24"/>
          <w:szCs w:val="24"/>
        </w:rPr>
        <w:t>dbiór końcowy po zakończeniu całości prac objętych przedmiotem zamówienia – będący podstawą wystawienia faktury końcowej.</w:t>
      </w:r>
    </w:p>
    <w:p w:rsidR="00970342" w:rsidRDefault="00970342" w:rsidP="00970342">
      <w:pPr>
        <w:pStyle w:val="Akapitzlist"/>
        <w:numPr>
          <w:ilvl w:val="0"/>
          <w:numId w:val="22"/>
        </w:numPr>
        <w:tabs>
          <w:tab w:val="num" w:pos="426"/>
        </w:tabs>
        <w:jc w:val="both"/>
        <w:rPr>
          <w:sz w:val="24"/>
          <w:szCs w:val="24"/>
        </w:rPr>
      </w:pPr>
      <w:r>
        <w:rPr>
          <w:sz w:val="24"/>
          <w:szCs w:val="24"/>
        </w:rPr>
        <w:t>Odbiory robót zanikających i ulegających zakryciu, dokonywane będą przez Inspektora Nadzoru. Wykonawca winien zgłaszać gotowość do odbiorów, o których mowa wyżej, wpisem do Dziennika budowy.</w:t>
      </w:r>
    </w:p>
    <w:p w:rsidR="00B81D6C" w:rsidRDefault="00970342" w:rsidP="00B81D6C">
      <w:pPr>
        <w:pStyle w:val="Akapitzlist"/>
        <w:numPr>
          <w:ilvl w:val="0"/>
          <w:numId w:val="22"/>
        </w:numPr>
        <w:tabs>
          <w:tab w:val="num" w:pos="426"/>
        </w:tabs>
        <w:jc w:val="both"/>
        <w:rPr>
          <w:sz w:val="24"/>
          <w:szCs w:val="24"/>
        </w:rPr>
      </w:pPr>
      <w:r>
        <w:rPr>
          <w:sz w:val="24"/>
          <w:szCs w:val="24"/>
        </w:rPr>
        <w:t>Podstawą zgłoszenia przez Wykonawcę gotowości do odbioru końcowego będzie faktyczne wykonanie całości robót, potwierdzone w Dzienniku budowy wpisem dokonanym przez kierownika budowy, potwierdzonym przez Inspektora nadzoru.</w:t>
      </w:r>
    </w:p>
    <w:p w:rsidR="00AF0861" w:rsidRPr="000E5BE2" w:rsidRDefault="00970342" w:rsidP="00B81D6C">
      <w:pPr>
        <w:pStyle w:val="Akapitzlist"/>
        <w:numPr>
          <w:ilvl w:val="0"/>
          <w:numId w:val="22"/>
        </w:numPr>
        <w:tabs>
          <w:tab w:val="num" w:pos="426"/>
        </w:tabs>
        <w:jc w:val="both"/>
        <w:rPr>
          <w:sz w:val="24"/>
          <w:szCs w:val="24"/>
        </w:rPr>
      </w:pPr>
      <w:r w:rsidRPr="00B81D6C">
        <w:rPr>
          <w:sz w:val="24"/>
          <w:szCs w:val="24"/>
        </w:rPr>
        <w:t>Zamawiający wyznaczy i rozpocznie czynności</w:t>
      </w:r>
      <w:r w:rsidR="00B81D6C">
        <w:rPr>
          <w:sz w:val="24"/>
          <w:szCs w:val="24"/>
        </w:rPr>
        <w:t xml:space="preserve"> zmierzające do</w:t>
      </w:r>
      <w:r w:rsidRPr="00B81D6C">
        <w:rPr>
          <w:sz w:val="24"/>
          <w:szCs w:val="24"/>
        </w:rPr>
        <w:t xml:space="preserve"> odbio</w:t>
      </w:r>
      <w:r w:rsidR="00B81D6C">
        <w:rPr>
          <w:sz w:val="24"/>
          <w:szCs w:val="24"/>
        </w:rPr>
        <w:t>ru</w:t>
      </w:r>
      <w:r w:rsidRPr="00B81D6C">
        <w:rPr>
          <w:sz w:val="24"/>
          <w:szCs w:val="24"/>
        </w:rPr>
        <w:t xml:space="preserve"> </w:t>
      </w:r>
      <w:r w:rsidR="00B81D6C">
        <w:rPr>
          <w:sz w:val="24"/>
          <w:szCs w:val="24"/>
        </w:rPr>
        <w:t xml:space="preserve">częściowego / </w:t>
      </w:r>
      <w:r w:rsidRPr="000E5BE2">
        <w:rPr>
          <w:sz w:val="24"/>
          <w:szCs w:val="24"/>
        </w:rPr>
        <w:t xml:space="preserve">końcowego </w:t>
      </w:r>
      <w:r w:rsidR="00B81D6C" w:rsidRPr="000E5BE2">
        <w:rPr>
          <w:sz w:val="24"/>
          <w:szCs w:val="24"/>
        </w:rPr>
        <w:t>po</w:t>
      </w:r>
      <w:r w:rsidRPr="000E5BE2">
        <w:rPr>
          <w:sz w:val="24"/>
          <w:szCs w:val="24"/>
        </w:rPr>
        <w:t xml:space="preserve"> zawiadomieni</w:t>
      </w:r>
      <w:r w:rsidR="00B81D6C" w:rsidRPr="000E5BE2">
        <w:rPr>
          <w:sz w:val="24"/>
          <w:szCs w:val="24"/>
        </w:rPr>
        <w:t>u</w:t>
      </w:r>
      <w:r w:rsidRPr="000E5BE2">
        <w:rPr>
          <w:sz w:val="24"/>
          <w:szCs w:val="24"/>
        </w:rPr>
        <w:t xml:space="preserve"> go </w:t>
      </w:r>
      <w:r w:rsidR="00B81D6C" w:rsidRPr="000E5BE2">
        <w:rPr>
          <w:sz w:val="24"/>
          <w:szCs w:val="24"/>
        </w:rPr>
        <w:t xml:space="preserve">przez Wykonawcę </w:t>
      </w:r>
      <w:r w:rsidRPr="000E5BE2">
        <w:rPr>
          <w:sz w:val="24"/>
          <w:szCs w:val="24"/>
        </w:rPr>
        <w:t>o osiągnięciu gotowości do odbioru</w:t>
      </w:r>
      <w:r w:rsidR="00B81D6C" w:rsidRPr="000E5BE2">
        <w:rPr>
          <w:sz w:val="24"/>
          <w:szCs w:val="24"/>
        </w:rPr>
        <w:t xml:space="preserve">, przy czym odbiory muszą się odbyć przed dniem wystawienia faktury częściowej / końcowej, zgodnie z treścią </w:t>
      </w:r>
      <w:r w:rsidR="00B81D6C" w:rsidRPr="0049183F">
        <w:rPr>
          <w:sz w:val="24"/>
          <w:szCs w:val="24"/>
        </w:rPr>
        <w:t>§</w:t>
      </w:r>
      <w:r w:rsidR="000E5BE2" w:rsidRPr="0049183F">
        <w:rPr>
          <w:sz w:val="24"/>
          <w:szCs w:val="24"/>
        </w:rPr>
        <w:t xml:space="preserve"> 5</w:t>
      </w:r>
      <w:r w:rsidR="00B81D6C" w:rsidRPr="0049183F">
        <w:rPr>
          <w:sz w:val="24"/>
          <w:szCs w:val="24"/>
        </w:rPr>
        <w:t xml:space="preserve"> ust. 1 Umowy</w:t>
      </w:r>
      <w:r w:rsidR="00AF0861" w:rsidRPr="000E5BE2">
        <w:rPr>
          <w:sz w:val="24"/>
          <w:szCs w:val="24"/>
        </w:rPr>
        <w:t>.</w:t>
      </w:r>
    </w:p>
    <w:p w:rsidR="00AF0861" w:rsidRDefault="00AF0861" w:rsidP="00AF0861">
      <w:pPr>
        <w:pStyle w:val="Akapitzlist"/>
        <w:numPr>
          <w:ilvl w:val="0"/>
          <w:numId w:val="22"/>
        </w:numPr>
        <w:tabs>
          <w:tab w:val="num" w:pos="426"/>
        </w:tabs>
        <w:jc w:val="both"/>
        <w:rPr>
          <w:sz w:val="24"/>
          <w:szCs w:val="24"/>
        </w:rPr>
      </w:pPr>
      <w:r>
        <w:rPr>
          <w:sz w:val="24"/>
          <w:szCs w:val="24"/>
        </w:rPr>
        <w:t>Jeżeli w toku czynności odbioru zostaną stwierdzone wady, Zamawiającemu przysługują następujące uprawnienia:</w:t>
      </w:r>
    </w:p>
    <w:p w:rsidR="00AF0861" w:rsidRDefault="00AF0861" w:rsidP="00AF0861">
      <w:pPr>
        <w:pStyle w:val="Akapitzlist"/>
        <w:numPr>
          <w:ilvl w:val="0"/>
          <w:numId w:val="24"/>
        </w:numPr>
        <w:jc w:val="both"/>
        <w:rPr>
          <w:sz w:val="24"/>
          <w:szCs w:val="24"/>
        </w:rPr>
      </w:pPr>
      <w:r>
        <w:rPr>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rsidR="00AF0861" w:rsidRDefault="00AF0861" w:rsidP="00AF0861">
      <w:pPr>
        <w:pStyle w:val="Akapitzlist"/>
        <w:numPr>
          <w:ilvl w:val="0"/>
          <w:numId w:val="24"/>
        </w:numPr>
        <w:jc w:val="both"/>
        <w:rPr>
          <w:sz w:val="24"/>
          <w:szCs w:val="24"/>
        </w:rPr>
      </w:pPr>
      <w:r>
        <w:rPr>
          <w:sz w:val="24"/>
          <w:szCs w:val="24"/>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rsidR="00AF0861" w:rsidRDefault="00AF0861" w:rsidP="00AF0861">
      <w:pPr>
        <w:pStyle w:val="Akapitzlist"/>
        <w:numPr>
          <w:ilvl w:val="0"/>
          <w:numId w:val="24"/>
        </w:numPr>
        <w:jc w:val="both"/>
        <w:rPr>
          <w:sz w:val="24"/>
          <w:szCs w:val="24"/>
        </w:rPr>
      </w:pPr>
      <w:r>
        <w:rPr>
          <w:sz w:val="24"/>
          <w:szCs w:val="24"/>
        </w:rPr>
        <w:lastRenderedPageBreak/>
        <w:t xml:space="preserve">Jeżeli wady nie nadają się do usunięcia, Zamawiający może obniżyć wynagrodzenie, odstąpić od umowy lub żądać ponownego wykonania przedmiotu zamówienia. </w:t>
      </w:r>
    </w:p>
    <w:p w:rsidR="00AF0861" w:rsidRDefault="00AF0861" w:rsidP="00AF0861">
      <w:pPr>
        <w:pStyle w:val="Akapitzlist"/>
        <w:numPr>
          <w:ilvl w:val="0"/>
          <w:numId w:val="22"/>
        </w:numPr>
        <w:tabs>
          <w:tab w:val="num" w:pos="426"/>
        </w:tabs>
        <w:jc w:val="both"/>
        <w:rPr>
          <w:sz w:val="24"/>
          <w:szCs w:val="24"/>
        </w:rPr>
      </w:pPr>
      <w:r>
        <w:rPr>
          <w:sz w:val="24"/>
          <w:szCs w:val="24"/>
        </w:rPr>
        <w:t>W przypadku odmowy usunięcia wad przez Wykonawcę, wady zostaną usunięte w ramach wykonawstwa zastępczego na jego koszt.</w:t>
      </w:r>
    </w:p>
    <w:p w:rsidR="00AF0861" w:rsidRPr="00AF0861" w:rsidRDefault="00AF0861" w:rsidP="00AF0861">
      <w:pPr>
        <w:pStyle w:val="Akapitzlist"/>
        <w:tabs>
          <w:tab w:val="num" w:pos="426"/>
        </w:tabs>
        <w:jc w:val="both"/>
        <w:rPr>
          <w:sz w:val="24"/>
          <w:szCs w:val="24"/>
        </w:rPr>
      </w:pPr>
    </w:p>
    <w:p w:rsidR="00AF0861" w:rsidRDefault="00C14D79" w:rsidP="00AF0861">
      <w:pPr>
        <w:spacing w:after="0" w:line="240" w:lineRule="auto"/>
        <w:jc w:val="center"/>
        <w:rPr>
          <w:rFonts w:ascii="Times New Roman" w:hAnsi="Times New Roman"/>
          <w:b/>
          <w:sz w:val="24"/>
          <w:szCs w:val="24"/>
        </w:rPr>
      </w:pPr>
      <w:r>
        <w:rPr>
          <w:rFonts w:ascii="Times New Roman" w:hAnsi="Times New Roman"/>
          <w:b/>
          <w:sz w:val="24"/>
          <w:szCs w:val="24"/>
        </w:rPr>
        <w:t>§ 6</w:t>
      </w:r>
    </w:p>
    <w:p w:rsidR="00AF0861" w:rsidRPr="001559FF" w:rsidRDefault="000E5BE2" w:rsidP="00AF0861">
      <w:pPr>
        <w:spacing w:after="0" w:line="240" w:lineRule="auto"/>
        <w:jc w:val="center"/>
        <w:rPr>
          <w:rFonts w:ascii="Times New Roman" w:hAnsi="Times New Roman"/>
          <w:b/>
          <w:sz w:val="24"/>
          <w:szCs w:val="24"/>
        </w:rPr>
      </w:pPr>
      <w:r>
        <w:rPr>
          <w:rFonts w:ascii="Times New Roman" w:hAnsi="Times New Roman"/>
          <w:b/>
          <w:sz w:val="24"/>
          <w:szCs w:val="24"/>
        </w:rPr>
        <w:t>Nadzór inwestorski i kierowanie robotami</w:t>
      </w:r>
    </w:p>
    <w:p w:rsidR="00891B26" w:rsidRDefault="00AF0861" w:rsidP="00891B26">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Nadzór z imienia Zamawiającego nad wykonaniem przedmiotu umowy prowadzić będzie</w:t>
      </w:r>
      <w:r w:rsidR="00891B26">
        <w:rPr>
          <w:rFonts w:ascii="Times New Roman" w:hAnsi="Times New Roman"/>
          <w:sz w:val="24"/>
          <w:szCs w:val="24"/>
        </w:rPr>
        <w:t>:</w:t>
      </w:r>
    </w:p>
    <w:p w:rsidR="00891B26" w:rsidRPr="00891B26" w:rsidRDefault="00AF0861" w:rsidP="00891B26">
      <w:pPr>
        <w:pStyle w:val="Akapitzlist"/>
        <w:numPr>
          <w:ilvl w:val="1"/>
          <w:numId w:val="2"/>
        </w:numPr>
        <w:tabs>
          <w:tab w:val="clear" w:pos="1440"/>
          <w:tab w:val="num" w:pos="851"/>
        </w:tabs>
        <w:ind w:left="851" w:hanging="284"/>
        <w:jc w:val="both"/>
        <w:rPr>
          <w:sz w:val="24"/>
          <w:szCs w:val="24"/>
        </w:rPr>
      </w:pPr>
      <w:r w:rsidRPr="00891B26">
        <w:rPr>
          <w:sz w:val="24"/>
          <w:szCs w:val="24"/>
        </w:rPr>
        <w:t>Pan(i) …………………………………………………….. posiadający(a) uprawnienia do kierowania robotami budowlanymi w specjalności drogowej bez ograniczeń nr …………………………., który(a) pełnić będzie jednocze</w:t>
      </w:r>
      <w:r w:rsidR="00891B26" w:rsidRPr="00891B26">
        <w:rPr>
          <w:sz w:val="24"/>
          <w:szCs w:val="24"/>
        </w:rPr>
        <w:t>śnie funkcję koordynatora</w:t>
      </w:r>
      <w:r w:rsidR="008A1C27">
        <w:rPr>
          <w:sz w:val="24"/>
          <w:szCs w:val="24"/>
        </w:rPr>
        <w:t xml:space="preserve"> czynności pozostałych Inspektorów Nadzoru</w:t>
      </w:r>
      <w:r w:rsidRPr="00891B26">
        <w:rPr>
          <w:sz w:val="24"/>
          <w:szCs w:val="24"/>
        </w:rPr>
        <w:t>.</w:t>
      </w:r>
    </w:p>
    <w:p w:rsidR="00891B26" w:rsidRDefault="00891B26" w:rsidP="00891B26">
      <w:pPr>
        <w:pStyle w:val="Akapitzlist"/>
        <w:numPr>
          <w:ilvl w:val="1"/>
          <w:numId w:val="2"/>
        </w:numPr>
        <w:tabs>
          <w:tab w:val="clear" w:pos="1440"/>
          <w:tab w:val="num" w:pos="851"/>
        </w:tabs>
        <w:ind w:left="851" w:hanging="284"/>
        <w:jc w:val="both"/>
        <w:rPr>
          <w:sz w:val="24"/>
          <w:szCs w:val="24"/>
        </w:rPr>
      </w:pPr>
      <w:r>
        <w:rPr>
          <w:sz w:val="24"/>
          <w:szCs w:val="24"/>
        </w:rPr>
        <w:t>Pan(i) ………………………………………………………. posiadający(a) uprawnienia do kierowania robotami budowlanymi w specjalności instalacyjne</w:t>
      </w:r>
      <w:r w:rsidR="00A9426F">
        <w:rPr>
          <w:sz w:val="24"/>
          <w:szCs w:val="24"/>
        </w:rPr>
        <w:t xml:space="preserve">j w zakresie sieci, instalacji </w:t>
      </w:r>
      <w:r w:rsidR="0063499F">
        <w:rPr>
          <w:sz w:val="24"/>
          <w:szCs w:val="24"/>
        </w:rPr>
        <w:br/>
      </w:r>
      <w:r>
        <w:rPr>
          <w:sz w:val="24"/>
          <w:szCs w:val="24"/>
        </w:rPr>
        <w:t xml:space="preserve">i urządzeń wodociągowych i kanalizacyjnych bez ograniczeń nr </w:t>
      </w:r>
      <w:r w:rsidR="00A9426F">
        <w:rPr>
          <w:sz w:val="24"/>
          <w:szCs w:val="24"/>
        </w:rPr>
        <w:t>……………………</w:t>
      </w:r>
      <w:r>
        <w:rPr>
          <w:sz w:val="24"/>
          <w:szCs w:val="24"/>
        </w:rPr>
        <w:t>.,</w:t>
      </w:r>
    </w:p>
    <w:p w:rsidR="00891B26" w:rsidRDefault="00891B26" w:rsidP="00891B26">
      <w:pPr>
        <w:pStyle w:val="Akapitzlist"/>
        <w:numPr>
          <w:ilvl w:val="1"/>
          <w:numId w:val="2"/>
        </w:numPr>
        <w:tabs>
          <w:tab w:val="clear" w:pos="1440"/>
          <w:tab w:val="num" w:pos="851"/>
        </w:tabs>
        <w:ind w:left="851" w:hanging="284"/>
        <w:jc w:val="both"/>
        <w:rPr>
          <w:sz w:val="24"/>
          <w:szCs w:val="24"/>
        </w:rPr>
      </w:pPr>
      <w:r>
        <w:rPr>
          <w:sz w:val="24"/>
          <w:szCs w:val="24"/>
        </w:rPr>
        <w:t>Pan(i) …………………………………………………………. posiadający(a) uprawnienia do kierowania robotami budowlanymi w specjalności instalacyjne</w:t>
      </w:r>
      <w:r w:rsidR="00A9426F">
        <w:rPr>
          <w:sz w:val="24"/>
          <w:szCs w:val="24"/>
        </w:rPr>
        <w:t xml:space="preserve">j w zakresie sieci, instalacji </w:t>
      </w:r>
      <w:r w:rsidR="0063499F">
        <w:rPr>
          <w:sz w:val="24"/>
          <w:szCs w:val="24"/>
        </w:rPr>
        <w:br/>
      </w:r>
      <w:r>
        <w:rPr>
          <w:sz w:val="24"/>
          <w:szCs w:val="24"/>
        </w:rPr>
        <w:t xml:space="preserve">i urządzeń elektrycznych i elektroenergetycznych bez ograniczeń nr </w:t>
      </w:r>
      <w:r w:rsidR="00A9426F">
        <w:rPr>
          <w:sz w:val="24"/>
          <w:szCs w:val="24"/>
        </w:rPr>
        <w:t>………………...</w:t>
      </w:r>
      <w:r w:rsidRPr="00891B26">
        <w:rPr>
          <w:sz w:val="24"/>
          <w:szCs w:val="24"/>
        </w:rPr>
        <w:t>,</w:t>
      </w:r>
    </w:p>
    <w:p w:rsidR="00891B26"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Kierowanie robotami z ramienia Wykonawcy nad realizacją przedmiotu umowy prowadzić będzie: </w:t>
      </w:r>
    </w:p>
    <w:p w:rsidR="00AF0861" w:rsidRDefault="00AF0861" w:rsidP="00891B26">
      <w:pPr>
        <w:pStyle w:val="Akapitzlist"/>
        <w:numPr>
          <w:ilvl w:val="1"/>
          <w:numId w:val="2"/>
        </w:numPr>
        <w:tabs>
          <w:tab w:val="clear" w:pos="1440"/>
          <w:tab w:val="num" w:pos="851"/>
        </w:tabs>
        <w:ind w:left="851" w:hanging="284"/>
        <w:jc w:val="both"/>
        <w:rPr>
          <w:sz w:val="24"/>
          <w:szCs w:val="24"/>
        </w:rPr>
      </w:pPr>
      <w:r w:rsidRPr="00891B26">
        <w:rPr>
          <w:sz w:val="24"/>
          <w:szCs w:val="24"/>
        </w:rPr>
        <w:t>Pan(i) …………………………………. posiadający(a) uprawnienia do kierowania robotami budowlanymi w specjalności drogowej bez ograniczeń nr …………………………..</w:t>
      </w:r>
      <w:r w:rsidR="00891B26">
        <w:rPr>
          <w:sz w:val="24"/>
          <w:szCs w:val="24"/>
        </w:rPr>
        <w:t>.,</w:t>
      </w:r>
    </w:p>
    <w:p w:rsidR="00891B26" w:rsidRDefault="00891B26" w:rsidP="00891B26">
      <w:pPr>
        <w:pStyle w:val="Akapitzlist"/>
        <w:numPr>
          <w:ilvl w:val="1"/>
          <w:numId w:val="2"/>
        </w:numPr>
        <w:tabs>
          <w:tab w:val="clear" w:pos="1440"/>
          <w:tab w:val="num" w:pos="851"/>
        </w:tabs>
        <w:ind w:left="851" w:hanging="284"/>
        <w:jc w:val="both"/>
        <w:rPr>
          <w:sz w:val="24"/>
          <w:szCs w:val="24"/>
        </w:rPr>
      </w:pPr>
      <w:r>
        <w:rPr>
          <w:sz w:val="24"/>
          <w:szCs w:val="24"/>
        </w:rPr>
        <w:t>Pan(i) ………………………………………………………. posiadający(a) uprawnienia do kierowania robotami budowlanymi w specjalności</w:t>
      </w:r>
      <w:r w:rsidR="0063499F">
        <w:rPr>
          <w:sz w:val="24"/>
          <w:szCs w:val="24"/>
        </w:rPr>
        <w:t xml:space="preserve"> </w:t>
      </w:r>
      <w:r>
        <w:rPr>
          <w:sz w:val="24"/>
          <w:szCs w:val="24"/>
        </w:rPr>
        <w:t xml:space="preserve">instalacyjnej w zakresie sieci, instalacji </w:t>
      </w:r>
      <w:r w:rsidR="0063499F">
        <w:rPr>
          <w:sz w:val="24"/>
          <w:szCs w:val="24"/>
        </w:rPr>
        <w:br/>
      </w:r>
      <w:r>
        <w:rPr>
          <w:sz w:val="24"/>
          <w:szCs w:val="24"/>
        </w:rPr>
        <w:t>i urządzeń wodociągowych i kanalizacyjnych</w:t>
      </w:r>
      <w:r w:rsidR="00A9426F">
        <w:rPr>
          <w:sz w:val="24"/>
          <w:szCs w:val="24"/>
        </w:rPr>
        <w:t xml:space="preserve"> bez ograniczeń nr ……………………</w:t>
      </w:r>
      <w:r>
        <w:rPr>
          <w:sz w:val="24"/>
          <w:szCs w:val="24"/>
        </w:rPr>
        <w:t>,</w:t>
      </w:r>
    </w:p>
    <w:p w:rsidR="00891B26" w:rsidRDefault="00891B26" w:rsidP="00891B26">
      <w:pPr>
        <w:pStyle w:val="Akapitzlist"/>
        <w:numPr>
          <w:ilvl w:val="1"/>
          <w:numId w:val="2"/>
        </w:numPr>
        <w:tabs>
          <w:tab w:val="clear" w:pos="1440"/>
          <w:tab w:val="num" w:pos="851"/>
        </w:tabs>
        <w:ind w:left="851" w:hanging="284"/>
        <w:jc w:val="both"/>
        <w:rPr>
          <w:sz w:val="24"/>
          <w:szCs w:val="24"/>
        </w:rPr>
      </w:pPr>
      <w:r>
        <w:rPr>
          <w:sz w:val="24"/>
          <w:szCs w:val="24"/>
        </w:rPr>
        <w:t>Pan(i) …………………………………………………………. posiadający(a) uprawnienia do kierowania robo</w:t>
      </w:r>
      <w:r w:rsidR="0063499F">
        <w:rPr>
          <w:sz w:val="24"/>
          <w:szCs w:val="24"/>
        </w:rPr>
        <w:t xml:space="preserve">tami budowlanymi w specjalności </w:t>
      </w:r>
      <w:r>
        <w:rPr>
          <w:sz w:val="24"/>
          <w:szCs w:val="24"/>
        </w:rPr>
        <w:t xml:space="preserve">instalacyjnej w zakresie sieci, instalacji </w:t>
      </w:r>
      <w:r w:rsidR="0063499F">
        <w:rPr>
          <w:sz w:val="24"/>
          <w:szCs w:val="24"/>
        </w:rPr>
        <w:br/>
      </w:r>
      <w:r>
        <w:rPr>
          <w:sz w:val="24"/>
          <w:szCs w:val="24"/>
        </w:rPr>
        <w:t>i urządzeń elektrycznych i elektroenergetyczny</w:t>
      </w:r>
      <w:r w:rsidR="006F40B1">
        <w:rPr>
          <w:sz w:val="24"/>
          <w:szCs w:val="24"/>
        </w:rPr>
        <w:t>ch bez ograniczeń nr ……</w:t>
      </w:r>
      <w:r w:rsidR="00A9426F">
        <w:rPr>
          <w:sz w:val="24"/>
          <w:szCs w:val="24"/>
        </w:rPr>
        <w:t>…………..</w:t>
      </w:r>
      <w:r>
        <w:rPr>
          <w:sz w:val="24"/>
          <w:szCs w:val="24"/>
        </w:rPr>
        <w:t>,</w:t>
      </w:r>
    </w:p>
    <w:p w:rsidR="00AF0861" w:rsidRPr="001559FF"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Istnieje możliwość dokonania zmiany kierownika budowy / robót jedynie za uprzednią pisemną zgodą Zamawiającego.</w:t>
      </w:r>
    </w:p>
    <w:p w:rsidR="00AF0861" w:rsidRPr="001559FF"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Wykonawca z własnej inicjatywy proponuje zmianę osób, o których mowa w ust. 2 i 3 niniejszego paragrafu w następujących przypadkach: </w:t>
      </w:r>
    </w:p>
    <w:p w:rsidR="00AF0861" w:rsidRPr="001559FF" w:rsidRDefault="00AF0861" w:rsidP="00AF0861">
      <w:pPr>
        <w:spacing w:after="0" w:line="240" w:lineRule="auto"/>
        <w:ind w:left="513"/>
        <w:jc w:val="both"/>
        <w:rPr>
          <w:rFonts w:ascii="Times New Roman" w:hAnsi="Times New Roman"/>
          <w:sz w:val="24"/>
          <w:szCs w:val="24"/>
        </w:rPr>
      </w:pPr>
      <w:r w:rsidRPr="001559FF">
        <w:rPr>
          <w:rFonts w:ascii="Times New Roman" w:hAnsi="Times New Roman"/>
          <w:sz w:val="24"/>
          <w:szCs w:val="24"/>
        </w:rPr>
        <w:t xml:space="preserve">a) śmierci, choroby lub innych zdarzeń losowych, </w:t>
      </w:r>
    </w:p>
    <w:p w:rsidR="00AF0861" w:rsidRPr="001559FF" w:rsidRDefault="00AF0861" w:rsidP="00AF0861">
      <w:pPr>
        <w:spacing w:after="0" w:line="240" w:lineRule="auto"/>
        <w:ind w:left="513"/>
        <w:jc w:val="both"/>
        <w:rPr>
          <w:rFonts w:ascii="Times New Roman" w:hAnsi="Times New Roman"/>
          <w:sz w:val="24"/>
          <w:szCs w:val="24"/>
        </w:rPr>
      </w:pPr>
      <w:r w:rsidRPr="001559FF">
        <w:rPr>
          <w:rFonts w:ascii="Times New Roman" w:hAnsi="Times New Roman"/>
          <w:sz w:val="24"/>
          <w:szCs w:val="24"/>
        </w:rPr>
        <w:t>b) jeżeli zmiana tych osób stanie się konieczna z jakichkolwiek innych przyczyn niezależnych od Wykonawcy.</w:t>
      </w:r>
    </w:p>
    <w:p w:rsidR="00AF0861" w:rsidRPr="001559FF"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W przypadku zmiany osób wyszczególnionych w ust. 2 i 3 niniejszego paragrafu, nowe osoby powołane do pełnienia w/w obowiązków muszą spełniać wymagania okre</w:t>
      </w:r>
      <w:r w:rsidR="00EA6735">
        <w:rPr>
          <w:rFonts w:ascii="Times New Roman" w:hAnsi="Times New Roman"/>
          <w:sz w:val="24"/>
          <w:szCs w:val="24"/>
        </w:rPr>
        <w:t xml:space="preserve">ślone </w:t>
      </w:r>
      <w:r w:rsidR="00EA6735">
        <w:rPr>
          <w:rFonts w:ascii="Times New Roman" w:hAnsi="Times New Roman"/>
          <w:sz w:val="24"/>
          <w:szCs w:val="24"/>
        </w:rPr>
        <w:br/>
        <w:t xml:space="preserve">w specyfikacji </w:t>
      </w:r>
      <w:r w:rsidRPr="001559FF">
        <w:rPr>
          <w:rFonts w:ascii="Times New Roman" w:hAnsi="Times New Roman"/>
          <w:sz w:val="24"/>
          <w:szCs w:val="24"/>
        </w:rPr>
        <w:t>warunków zamówienia dla danej funkcji.</w:t>
      </w:r>
    </w:p>
    <w:p w:rsidR="00AF0861"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Zamawiający może także zażądać od Wykonawcy zmiany osób, o których mowa w ust. 2 i 3 niniejszego paragrafu, jeżeli uzna, że nie wykonują one należycie swoich obowiązków. Wykonawca obowiązany jest dokonać zmiany tych osób w terminie nie dłuższym niż14 dni od daty złożenia wniosku przez Zamawiającego. </w:t>
      </w:r>
    </w:p>
    <w:p w:rsidR="00AF0861"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Pr>
          <w:rFonts w:ascii="Times New Roman" w:hAnsi="Times New Roman"/>
          <w:sz w:val="24"/>
          <w:szCs w:val="24"/>
        </w:rPr>
        <w:t>Kierownik budowy zobowiązany jest do:</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p</w:t>
      </w:r>
      <w:r w:rsidR="00AF0861">
        <w:rPr>
          <w:sz w:val="24"/>
          <w:szCs w:val="24"/>
        </w:rPr>
        <w:t>rzyjęcia obowiązków Kierownika budowy,</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p</w:t>
      </w:r>
      <w:r w:rsidR="00AF0861" w:rsidRPr="00156DBA">
        <w:rPr>
          <w:sz w:val="24"/>
          <w:szCs w:val="24"/>
        </w:rPr>
        <w:t>rowadzenia dziennika budowy</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p</w:t>
      </w:r>
      <w:r w:rsidR="00AF0861" w:rsidRPr="00156DBA">
        <w:rPr>
          <w:sz w:val="24"/>
          <w:szCs w:val="24"/>
        </w:rPr>
        <w:t>rzedkładania Inspektorowi nadzoru wniosków o zatwierdzenie do wbudowania materiałów przed ich wbudowaniem,</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z</w:t>
      </w:r>
      <w:r w:rsidRPr="00156DBA">
        <w:rPr>
          <w:sz w:val="24"/>
          <w:szCs w:val="24"/>
        </w:rPr>
        <w:t>głaszania Inspektorowi nadzoru do sprawdzenia lub odbioru wykonane roboty ulegające zakryciu bądź zanikające oraz zapewnienie dokonania wymaganych przepisami lub ustalonych w dokumentacji projektowej prób i badań przed zgłoszeniem ich do odbioru,</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i</w:t>
      </w:r>
      <w:r w:rsidRPr="00156DBA">
        <w:rPr>
          <w:sz w:val="24"/>
          <w:szCs w:val="24"/>
        </w:rPr>
        <w:t>nformowania Zamawiającego o terminie zakrycia robót ulegających zakryciu oraz terminie odbioru robót zanikających,</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k</w:t>
      </w:r>
      <w:r w:rsidRPr="00156DBA">
        <w:rPr>
          <w:sz w:val="24"/>
          <w:szCs w:val="24"/>
        </w:rPr>
        <w:t>oordynowania wszystkich prac na budowie, w tym wykonywanych przez podwykonawców,</w:t>
      </w:r>
    </w:p>
    <w:p w:rsidR="00156DBA" w:rsidRP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u</w:t>
      </w:r>
      <w:r w:rsidRPr="00156DBA">
        <w:rPr>
          <w:sz w:val="24"/>
          <w:szCs w:val="24"/>
        </w:rPr>
        <w:t>czestniczenia w Radach Budowy i odbiorach,</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u</w:t>
      </w:r>
      <w:r w:rsidRPr="00156DBA">
        <w:rPr>
          <w:sz w:val="24"/>
          <w:szCs w:val="24"/>
        </w:rPr>
        <w:t>czestniczenia w odbiorze końcowym zadania, w tym kontroli organów uprawnionych,</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lastRenderedPageBreak/>
        <w:t>n</w:t>
      </w:r>
      <w:r w:rsidRPr="00156DBA">
        <w:rPr>
          <w:sz w:val="24"/>
          <w:szCs w:val="24"/>
        </w:rPr>
        <w:t>iezwłocznego informowania Inspektora nadzoru i Zamawiającego o problemach lub okolicznościach, które mogą wpłynąć na jakość robót lub opóźnienie terminu zakończenia zadania,</w:t>
      </w:r>
    </w:p>
    <w:p w:rsidR="00AF0861" w:rsidRP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i</w:t>
      </w:r>
      <w:r w:rsidRPr="00156DBA">
        <w:rPr>
          <w:sz w:val="24"/>
          <w:szCs w:val="24"/>
        </w:rPr>
        <w:t xml:space="preserve">nformowania Inspektora nadzoru i Zamawiającego o konieczności wykonania robót dodatkowych i zamiennych niezwłocznie, lecz nie później niż w terminie 5 dni od daty stwierdzenia konieczności ich wykonania. </w:t>
      </w:r>
      <w:r w:rsidR="00AF0861" w:rsidRPr="00156DBA">
        <w:rPr>
          <w:sz w:val="24"/>
          <w:szCs w:val="24"/>
        </w:rPr>
        <w:t xml:space="preserve">  </w:t>
      </w:r>
    </w:p>
    <w:p w:rsidR="001559FF" w:rsidRPr="001559FF" w:rsidRDefault="001559FF" w:rsidP="001559FF">
      <w:pPr>
        <w:spacing w:after="0" w:line="240" w:lineRule="auto"/>
        <w:jc w:val="both"/>
        <w:rPr>
          <w:rFonts w:ascii="Times New Roman" w:hAnsi="Times New Roman"/>
          <w:sz w:val="24"/>
          <w:szCs w:val="24"/>
        </w:rPr>
      </w:pPr>
    </w:p>
    <w:p w:rsidR="001559FF" w:rsidRDefault="00C14D79" w:rsidP="001559FF">
      <w:pPr>
        <w:spacing w:after="0" w:line="240" w:lineRule="auto"/>
        <w:jc w:val="center"/>
        <w:rPr>
          <w:rFonts w:ascii="Times New Roman" w:hAnsi="Times New Roman"/>
          <w:b/>
          <w:sz w:val="24"/>
          <w:szCs w:val="24"/>
        </w:rPr>
      </w:pPr>
      <w:r>
        <w:rPr>
          <w:rFonts w:ascii="Times New Roman" w:hAnsi="Times New Roman"/>
          <w:b/>
          <w:sz w:val="24"/>
          <w:szCs w:val="24"/>
        </w:rPr>
        <w:t>§ 7</w:t>
      </w:r>
    </w:p>
    <w:p w:rsidR="00156DBA" w:rsidRPr="001559FF" w:rsidRDefault="00156DBA" w:rsidP="001559FF">
      <w:pPr>
        <w:spacing w:after="0" w:line="240" w:lineRule="auto"/>
        <w:jc w:val="center"/>
        <w:rPr>
          <w:rFonts w:ascii="Times New Roman" w:hAnsi="Times New Roman"/>
          <w:b/>
          <w:sz w:val="24"/>
          <w:szCs w:val="24"/>
        </w:rPr>
      </w:pPr>
      <w:r>
        <w:rPr>
          <w:rFonts w:ascii="Times New Roman" w:hAnsi="Times New Roman"/>
          <w:b/>
          <w:sz w:val="24"/>
          <w:szCs w:val="24"/>
        </w:rPr>
        <w:t>Podwykonawcy</w:t>
      </w:r>
    </w:p>
    <w:p w:rsidR="00EC355A" w:rsidRPr="00EC355A" w:rsidRDefault="001559FF" w:rsidP="00EC355A">
      <w:pPr>
        <w:pStyle w:val="Akapitzlist"/>
        <w:numPr>
          <w:ilvl w:val="0"/>
          <w:numId w:val="25"/>
        </w:numPr>
        <w:tabs>
          <w:tab w:val="left" w:pos="567"/>
        </w:tabs>
        <w:ind w:left="426" w:hanging="426"/>
        <w:jc w:val="both"/>
        <w:rPr>
          <w:sz w:val="24"/>
          <w:szCs w:val="24"/>
        </w:rPr>
      </w:pPr>
      <w:r w:rsidRPr="00EC355A">
        <w:rPr>
          <w:sz w:val="24"/>
          <w:szCs w:val="24"/>
        </w:rPr>
        <w:t xml:space="preserve">Wykonawca </w:t>
      </w:r>
      <w:r w:rsidR="00EC355A" w:rsidRPr="00EC355A">
        <w:rPr>
          <w:sz w:val="24"/>
          <w:szCs w:val="24"/>
        </w:rPr>
        <w:t>zobowiązuje się do wykonania przedmiotu zamówienia siłami własnymi z wyjątkiem robót w zakresie:</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tabs>
          <w:tab w:val="left" w:pos="567"/>
        </w:tabs>
        <w:spacing w:after="0" w:line="240" w:lineRule="auto"/>
        <w:ind w:left="425"/>
        <w:jc w:val="both"/>
        <w:rPr>
          <w:rFonts w:ascii="Times New Roman" w:hAnsi="Times New Roman"/>
          <w:sz w:val="24"/>
          <w:szCs w:val="24"/>
        </w:rPr>
      </w:pPr>
      <w:r w:rsidRPr="00EC355A">
        <w:rPr>
          <w:rFonts w:ascii="Times New Roman" w:hAnsi="Times New Roman"/>
          <w:sz w:val="24"/>
          <w:szCs w:val="24"/>
        </w:rPr>
        <w:t>które zostaną wykonane przy udziale podwykonawcy (podwykonawców).</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zobowiązany jest do przedłożenia Zamawiającemu projektu umowy</w:t>
      </w:r>
      <w:r>
        <w:rPr>
          <w:rFonts w:ascii="Times New Roman" w:hAnsi="Times New Roman"/>
          <w:sz w:val="24"/>
          <w:szCs w:val="24"/>
        </w:rPr>
        <w:t xml:space="preserve"> </w:t>
      </w:r>
      <w:r w:rsidR="005E0F59">
        <w:rPr>
          <w:rFonts w:ascii="Times New Roman" w:hAnsi="Times New Roman"/>
          <w:sz w:val="24"/>
          <w:szCs w:val="24"/>
        </w:rPr>
        <w:br/>
      </w:r>
      <w:r w:rsidRPr="0037053E">
        <w:rPr>
          <w:rFonts w:ascii="Times New Roman" w:hAnsi="Times New Roman"/>
          <w:sz w:val="24"/>
          <w:szCs w:val="24"/>
        </w:rPr>
        <w:t xml:space="preserve">o podwykonawstwo, której przedmiotem są roboty budowlane, wraz z zestawieniem ilości robót </w:t>
      </w:r>
      <w:r w:rsidR="005E0F59">
        <w:rPr>
          <w:rFonts w:ascii="Times New Roman" w:hAnsi="Times New Roman"/>
          <w:sz w:val="24"/>
          <w:szCs w:val="24"/>
        </w:rPr>
        <w:br/>
      </w:r>
      <w:r w:rsidRPr="0037053E">
        <w:rPr>
          <w:rFonts w:ascii="Times New Roman" w:hAnsi="Times New Roman"/>
          <w:sz w:val="24"/>
          <w:szCs w:val="24"/>
        </w:rPr>
        <w:t>i ich wyceną zgodną z cenami jednostkowymi przedstawionymi w ofercie wykonawcy lub niższymi i wraz z częścią dokumentacji dotyczącej wykonania robót, które mają być realizowane na podstawie umowy o podwykonawstwo lub ze wskazaniem tej części dokumentacji.</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sidRPr="00EC355A">
        <w:rPr>
          <w:rFonts w:ascii="Times New Roman" w:hAnsi="Times New Roman"/>
          <w:sz w:val="24"/>
          <w:szCs w:val="24"/>
        </w:rPr>
        <w:t xml:space="preserve">Projekt umowy o podwykonawstwo, której przedmiotem są roboty budowlane, będzie uważany za zaakceptowany przez zamawiającego, jeżeli w terminie 3 dni od dnia przedłożenia mu projektu nie zgłosi na piśmie zastrzeżeń. </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Pr>
          <w:rFonts w:ascii="Times New Roman" w:hAnsi="Times New Roman"/>
          <w:sz w:val="24"/>
          <w:szCs w:val="24"/>
        </w:rPr>
        <w:t>Zamawiającemu  przysługuje p</w:t>
      </w:r>
      <w:r w:rsidR="00794B00">
        <w:rPr>
          <w:rFonts w:ascii="Times New Roman" w:hAnsi="Times New Roman"/>
          <w:sz w:val="24"/>
          <w:szCs w:val="24"/>
        </w:rPr>
        <w:t>rawo do zgłoszenia w terminie 7</w:t>
      </w:r>
      <w:r>
        <w:rPr>
          <w:rFonts w:ascii="Times New Roman" w:hAnsi="Times New Roman"/>
          <w:sz w:val="24"/>
          <w:szCs w:val="24"/>
        </w:rPr>
        <w:t xml:space="preserve"> dni w formie pisemnej </w:t>
      </w:r>
      <w:r w:rsidRPr="00EC355A">
        <w:rPr>
          <w:rFonts w:ascii="Times New Roman" w:hAnsi="Times New Roman"/>
          <w:sz w:val="24"/>
          <w:szCs w:val="24"/>
        </w:rPr>
        <w:t>zastrzeżenia do projektu umowy o podwykonawstwo, której przedmiotem są roboty budowlane, w szczególności w następujących przypadkach:</w:t>
      </w:r>
    </w:p>
    <w:p w:rsidR="00EC355A" w:rsidRDefault="00EC355A" w:rsidP="00EC355A">
      <w:pPr>
        <w:pStyle w:val="Akapitzlist"/>
        <w:numPr>
          <w:ilvl w:val="0"/>
          <w:numId w:val="27"/>
        </w:numPr>
        <w:jc w:val="both"/>
        <w:rPr>
          <w:sz w:val="24"/>
          <w:szCs w:val="24"/>
        </w:rPr>
      </w:pPr>
      <w:r>
        <w:rPr>
          <w:sz w:val="24"/>
          <w:szCs w:val="24"/>
        </w:rPr>
        <w:t xml:space="preserve">Termin zapłaty wynagrodzenia podwykonawcy lub dalszemu podwykonawcy przewidziany </w:t>
      </w:r>
      <w:r w:rsidR="005E0F59">
        <w:rPr>
          <w:sz w:val="24"/>
          <w:szCs w:val="24"/>
        </w:rPr>
        <w:br/>
      </w:r>
      <w:r>
        <w:rPr>
          <w:sz w:val="24"/>
          <w:szCs w:val="24"/>
        </w:rPr>
        <w:t>w umowie o podwykonawstwo jest dłuższy niż 30 dni od dnia doręczenia Wykonawcy, podwykonawcy lub dalszemu podwykonawcy faktury lub rachunku, potwierdzających wykonanie zleconej podwykonawcy lub dalszemu podwykonawcy dostawy, usługi lub roboty budowlanej,</w:t>
      </w:r>
    </w:p>
    <w:p w:rsidR="00794B00" w:rsidRDefault="00794B00" w:rsidP="00EC355A">
      <w:pPr>
        <w:pStyle w:val="Akapitzlist"/>
        <w:numPr>
          <w:ilvl w:val="0"/>
          <w:numId w:val="27"/>
        </w:numPr>
        <w:jc w:val="both"/>
        <w:rPr>
          <w:sz w:val="24"/>
          <w:szCs w:val="24"/>
        </w:rPr>
      </w:pPr>
      <w:r>
        <w:rPr>
          <w:sz w:val="24"/>
          <w:szCs w:val="24"/>
        </w:rPr>
        <w:t>Termin wykonania umowy o podwykonawstwo wykracza poza termin wykonania zamówienia,</w:t>
      </w:r>
    </w:p>
    <w:p w:rsidR="00794B00" w:rsidRDefault="00794B00" w:rsidP="00EC355A">
      <w:pPr>
        <w:pStyle w:val="Akapitzlist"/>
        <w:numPr>
          <w:ilvl w:val="0"/>
          <w:numId w:val="27"/>
        </w:numPr>
        <w:jc w:val="both"/>
        <w:rPr>
          <w:sz w:val="24"/>
          <w:szCs w:val="24"/>
        </w:rPr>
      </w:pPr>
      <w:r>
        <w:rPr>
          <w:sz w:val="24"/>
          <w:szCs w:val="24"/>
        </w:rPr>
        <w:t>Umowa o podwykonawstwo zawiera zapisy uzależniające dokonanie zapłaty na rzecz podwykonawcy od odbioru robót przez Zamawiającego lub od zapłaty należności Wykonawcy przez Zamawiającego,</w:t>
      </w:r>
    </w:p>
    <w:p w:rsidR="00794B00" w:rsidRDefault="00794B00" w:rsidP="00EC355A">
      <w:pPr>
        <w:pStyle w:val="Akapitzlist"/>
        <w:numPr>
          <w:ilvl w:val="0"/>
          <w:numId w:val="27"/>
        </w:numPr>
        <w:jc w:val="both"/>
        <w:rPr>
          <w:sz w:val="24"/>
          <w:szCs w:val="24"/>
        </w:rPr>
      </w:pPr>
      <w:r>
        <w:rPr>
          <w:sz w:val="24"/>
          <w:szCs w:val="24"/>
        </w:rPr>
        <w:t>Umowa o podwykonawstwo nie zawiera uregulowań dotyczących zawierania umów na roboty budowlane, dostawy lub usługi z dalszymi podwykonawcami, w szczególności zapisów warunkujących podpisanie tych umów po ich akceptacji i zgody Wykonawcy,</w:t>
      </w:r>
    </w:p>
    <w:p w:rsidR="00EC355A" w:rsidRDefault="00EC355A" w:rsidP="00794B00">
      <w:pPr>
        <w:pStyle w:val="Akapitzlist"/>
        <w:numPr>
          <w:ilvl w:val="0"/>
          <w:numId w:val="27"/>
        </w:numPr>
        <w:jc w:val="both"/>
        <w:rPr>
          <w:sz w:val="24"/>
          <w:szCs w:val="24"/>
        </w:rPr>
      </w:pPr>
      <w:r w:rsidRPr="00794B00">
        <w:rPr>
          <w:sz w:val="24"/>
          <w:szCs w:val="24"/>
        </w:rPr>
        <w:t>gdy wynagrodzenie za wykonanie robót budowlanych powierzonych do wykonania podwykonawcy lub dalszemu podwykonawcy przekroczy wartość wycenioną z</w:t>
      </w:r>
      <w:r w:rsidR="00794B00">
        <w:rPr>
          <w:sz w:val="24"/>
          <w:szCs w:val="24"/>
        </w:rPr>
        <w:t xml:space="preserve">a te roboty </w:t>
      </w:r>
      <w:r w:rsidR="005E0F59">
        <w:rPr>
          <w:sz w:val="24"/>
          <w:szCs w:val="24"/>
        </w:rPr>
        <w:br/>
      </w:r>
      <w:r w:rsidR="00794B00">
        <w:rPr>
          <w:sz w:val="24"/>
          <w:szCs w:val="24"/>
        </w:rPr>
        <w:t>w ofercie Wykonawcy,</w:t>
      </w:r>
    </w:p>
    <w:p w:rsidR="00794B00" w:rsidRPr="00794B00" w:rsidRDefault="00794B00" w:rsidP="00794B00">
      <w:pPr>
        <w:pStyle w:val="Akapitzlist"/>
        <w:numPr>
          <w:ilvl w:val="0"/>
          <w:numId w:val="27"/>
        </w:numPr>
        <w:jc w:val="both"/>
        <w:rPr>
          <w:sz w:val="24"/>
          <w:szCs w:val="24"/>
        </w:rPr>
      </w:pPr>
      <w:r>
        <w:rPr>
          <w:sz w:val="24"/>
          <w:szCs w:val="24"/>
        </w:rPr>
        <w:t>w każdym przypadku, gdy umowa kształtuje prawa i obowiązki podwykonawcy, w zakresie kar umownych oraz warunków wypłaty wynagrodzenia w sposób dla niego mniej korzystny niż prawa i obowiązki wynikające z niniejszej umowy.</w:t>
      </w:r>
    </w:p>
    <w:p w:rsidR="00D150BB" w:rsidRDefault="001559FF" w:rsidP="00D150BB">
      <w:pPr>
        <w:pStyle w:val="Akapitzlist"/>
        <w:numPr>
          <w:ilvl w:val="0"/>
          <w:numId w:val="25"/>
        </w:numPr>
        <w:tabs>
          <w:tab w:val="left" w:pos="567"/>
        </w:tabs>
        <w:ind w:left="425" w:hanging="426"/>
        <w:jc w:val="both"/>
        <w:rPr>
          <w:sz w:val="24"/>
          <w:szCs w:val="24"/>
        </w:rPr>
      </w:pPr>
      <w:r w:rsidRPr="00D150BB">
        <w:rPr>
          <w:sz w:val="24"/>
          <w:szCs w:val="24"/>
        </w:rPr>
        <w:t>Po akceptacji projektu umowy o podwykonawstwo, której przedmiotem są roboty budowlane lub po upływie terminu na zgłoszenie przez zamawiającego zastrzeżeń do tego projektu, wykonawca, podwykonawca lub</w:t>
      </w:r>
      <w:r w:rsidR="00D150BB">
        <w:rPr>
          <w:sz w:val="24"/>
          <w:szCs w:val="24"/>
        </w:rPr>
        <w:t xml:space="preserve"> dalszy podwykonawca przedłoży Z</w:t>
      </w:r>
      <w:r w:rsidRPr="00D150BB">
        <w:rPr>
          <w:sz w:val="24"/>
          <w:szCs w:val="24"/>
        </w:rPr>
        <w:t xml:space="preserve">amawiającemu poświadczoną za zgodność </w:t>
      </w:r>
      <w:r w:rsidR="005E0F59">
        <w:rPr>
          <w:sz w:val="24"/>
          <w:szCs w:val="24"/>
        </w:rPr>
        <w:br/>
      </w:r>
      <w:r w:rsidRPr="00D150BB">
        <w:rPr>
          <w:sz w:val="24"/>
          <w:szCs w:val="24"/>
        </w:rPr>
        <w:t>z oryginałem kopię umowy o podwykonawstwo w terminie 7 dni od dnia zawarcia tej umowy, jednakże nie później niż na 2 dni przed dniem skierowania Podwykonawcy do realizacji robót budowlanych.</w:t>
      </w:r>
    </w:p>
    <w:p w:rsidR="00D150BB" w:rsidRDefault="001559FF" w:rsidP="00D150BB">
      <w:pPr>
        <w:pStyle w:val="Akapitzlist"/>
        <w:numPr>
          <w:ilvl w:val="0"/>
          <w:numId w:val="25"/>
        </w:numPr>
        <w:tabs>
          <w:tab w:val="left" w:pos="567"/>
        </w:tabs>
        <w:ind w:left="425" w:hanging="426"/>
        <w:jc w:val="both"/>
        <w:rPr>
          <w:sz w:val="24"/>
          <w:szCs w:val="24"/>
        </w:rPr>
      </w:pPr>
      <w:r w:rsidRPr="00D150BB">
        <w:rPr>
          <w:sz w:val="24"/>
          <w:szCs w:val="24"/>
        </w:rPr>
        <w:t>Zamawiający zgłosi pisemny sprzeciw do przedłożonej kopii umowy o podwykonawstwo, której przedmiotem są roboty budowlane, w terminie 3 dni od jej przedłożenia w przypadku gdy nie zostaną w niej zawarte zastrzeżenia z projektu umowy.</w:t>
      </w:r>
    </w:p>
    <w:p w:rsidR="00D150BB" w:rsidRDefault="00D150BB" w:rsidP="00D150BB">
      <w:pPr>
        <w:pStyle w:val="Akapitzlist"/>
        <w:numPr>
          <w:ilvl w:val="0"/>
          <w:numId w:val="25"/>
        </w:numPr>
        <w:tabs>
          <w:tab w:val="left" w:pos="567"/>
        </w:tabs>
        <w:ind w:left="425" w:hanging="426"/>
        <w:jc w:val="both"/>
        <w:rPr>
          <w:sz w:val="24"/>
          <w:szCs w:val="24"/>
        </w:rPr>
      </w:pPr>
      <w:r>
        <w:rPr>
          <w:sz w:val="24"/>
          <w:szCs w:val="24"/>
        </w:rPr>
        <w:t xml:space="preserve">Wykonawca, podwykonawca lub dalszy podwykonawca zamówienia na roboty budowlane przedkłada Zamawiającemu poświadczoną za zgodność z oryginałem kopię zawartej umowy </w:t>
      </w:r>
      <w:r w:rsidR="005E0F59">
        <w:rPr>
          <w:sz w:val="24"/>
          <w:szCs w:val="24"/>
        </w:rPr>
        <w:br/>
      </w:r>
      <w:r>
        <w:rPr>
          <w:sz w:val="24"/>
          <w:szCs w:val="24"/>
        </w:rPr>
        <w:t xml:space="preserve">o podwykonawstwo, której przedmiotem są dostawy lub usługi, w terminie 7 dni od dnia jej </w:t>
      </w:r>
      <w:r>
        <w:rPr>
          <w:sz w:val="24"/>
          <w:szCs w:val="24"/>
        </w:rPr>
        <w:lastRenderedPageBreak/>
        <w:t>zawarcia, z wyłączeniem umów o podwykonawstwo o wartości mniejszej niż 0,5 % wynagrodzenia, o którym mowa w §4 ust. 3 umowy oraz umów o podwykonawstwo, których przedmiotem są dostawy materiałów budowlanych niezbędnych do realizacji przedmiotu zamówienia oraz usługi transportowe.</w:t>
      </w:r>
    </w:p>
    <w:p w:rsidR="00D150BB" w:rsidRDefault="00D150BB" w:rsidP="00D150BB">
      <w:pPr>
        <w:pStyle w:val="Akapitzlist"/>
        <w:numPr>
          <w:ilvl w:val="0"/>
          <w:numId w:val="25"/>
        </w:numPr>
        <w:tabs>
          <w:tab w:val="left" w:pos="567"/>
        </w:tabs>
        <w:ind w:left="425" w:hanging="426"/>
        <w:jc w:val="both"/>
        <w:rPr>
          <w:sz w:val="24"/>
          <w:szCs w:val="24"/>
        </w:rPr>
      </w:pPr>
      <w:r>
        <w:rPr>
          <w:sz w:val="24"/>
          <w:szCs w:val="24"/>
        </w:rPr>
        <w:t>Wszystkie umowy o podwykonawstwo wymagają formy pisemnej.</w:t>
      </w:r>
    </w:p>
    <w:p w:rsidR="00DA0CAB" w:rsidRDefault="00D150BB" w:rsidP="00D150BB">
      <w:pPr>
        <w:pStyle w:val="Akapitzlist"/>
        <w:numPr>
          <w:ilvl w:val="0"/>
          <w:numId w:val="25"/>
        </w:numPr>
        <w:tabs>
          <w:tab w:val="left" w:pos="567"/>
        </w:tabs>
        <w:ind w:left="425" w:hanging="426"/>
        <w:jc w:val="both"/>
        <w:rPr>
          <w:sz w:val="24"/>
          <w:szCs w:val="24"/>
        </w:rPr>
      </w:pPr>
      <w:r>
        <w:rPr>
          <w:sz w:val="24"/>
          <w:szCs w:val="24"/>
        </w:rPr>
        <w:t xml:space="preserve">Wykonawca ponosi </w:t>
      </w:r>
      <w:r w:rsidR="00DA0CAB">
        <w:rPr>
          <w:sz w:val="24"/>
          <w:szCs w:val="24"/>
        </w:rPr>
        <w:t xml:space="preserve">wobec Zamawiającego </w:t>
      </w:r>
      <w:r>
        <w:rPr>
          <w:sz w:val="24"/>
          <w:szCs w:val="24"/>
        </w:rPr>
        <w:t>pełną odpowiedzialność</w:t>
      </w:r>
      <w:r w:rsidR="00DA0CAB">
        <w:rPr>
          <w:sz w:val="24"/>
          <w:szCs w:val="24"/>
        </w:rPr>
        <w:t xml:space="preserve"> za roboty budowlane, które wykonuje przy pomocy podwykonawców.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Wykonawca przyjmuje na siebie pełnienie funkcji koordynatora w stosunku do robót budowlanych realizowanych przez podwykonawców.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Powierzenie wykonania części robót budowlanych podwykonawcy nie zmienia zobowiązań Wykonawcy wobec Zamawiającego za wykonanie tej części zamówienia.</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Wykonawca jest odpowiedzialny za działanie, zaniechanie, uchybienia i zaniedbania podwykonawcy i jego pracowników w taki samym stopniu, jakby to były działania, uchybienia lub zaniedbania jego własnych pracowników.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Jakakolwiek przerwa w realizacji robót, wynikająca z braku podwykonawcy, będzie traktowana jako przerwa z przyczyn zależnych od Wykonawcy i będzie stanowić podstawę do naliczenia Wykonawcy kar umownych.</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terminie zamierza powierzyć realizację zamówienia.</w:t>
      </w:r>
    </w:p>
    <w:p w:rsidR="00F548EF" w:rsidRDefault="00DA0CAB" w:rsidP="00F548EF">
      <w:pPr>
        <w:pStyle w:val="Akapitzlist"/>
        <w:numPr>
          <w:ilvl w:val="0"/>
          <w:numId w:val="25"/>
        </w:numPr>
        <w:tabs>
          <w:tab w:val="left" w:pos="567"/>
        </w:tabs>
        <w:ind w:left="425" w:hanging="426"/>
        <w:jc w:val="both"/>
        <w:rPr>
          <w:sz w:val="24"/>
          <w:szCs w:val="24"/>
        </w:rPr>
      </w:pPr>
      <w:r>
        <w:rPr>
          <w:sz w:val="24"/>
          <w:szCs w:val="24"/>
        </w:rPr>
        <w:t xml:space="preserve">Zamawiający może zażądać od Wykonawcy niezwłocznego usunięcia z terenu budowy podwykonawcy lub dalszego podwykonawcy, z którym nie została zawarta umowa </w:t>
      </w:r>
      <w:r w:rsidR="005E0F59">
        <w:rPr>
          <w:sz w:val="24"/>
          <w:szCs w:val="24"/>
        </w:rPr>
        <w:br/>
      </w:r>
      <w:r>
        <w:rPr>
          <w:sz w:val="24"/>
          <w:szCs w:val="24"/>
        </w:rPr>
        <w:t>o podwykonawstwo zaakceptowana przez Zamawiającego, lub może usunąć takiego podwykonawcę lub dalszego podwykonawcę na koszt Wykonawcy.</w:t>
      </w:r>
    </w:p>
    <w:p w:rsidR="00F548EF" w:rsidRPr="00F548EF" w:rsidRDefault="00F548EF" w:rsidP="00F548EF">
      <w:pPr>
        <w:pStyle w:val="Akapitzlist"/>
        <w:numPr>
          <w:ilvl w:val="0"/>
          <w:numId w:val="25"/>
        </w:numPr>
        <w:tabs>
          <w:tab w:val="left" w:pos="567"/>
        </w:tabs>
        <w:ind w:left="425" w:hanging="426"/>
        <w:jc w:val="both"/>
        <w:rPr>
          <w:sz w:val="24"/>
          <w:szCs w:val="24"/>
        </w:rPr>
      </w:pPr>
      <w:r w:rsidRPr="00F548EF">
        <w:rPr>
          <w:sz w:val="24"/>
          <w:szCs w:val="24"/>
        </w:rPr>
        <w:t>Zamawiający może żądać od Wykonawcy zmiany albo odsunięcia podwykonawcy, jeżeli sprzęt technicznym, osoby i ich kwalifikacji, którymi dysponuje podwykonawca, nie spełniają warunków lub wymagań dotyczących podwykonawstwa, określonych w postępowaniu o udzielenie zamówienia publicznego, nie dają rękojmi należytego wykonania powierzonych podwykonawcy robót budowlanych lub dotrzymania terminów realizacji tych robót</w:t>
      </w:r>
    </w:p>
    <w:p w:rsidR="001559FF" w:rsidRPr="003A7FE1" w:rsidRDefault="00F548EF" w:rsidP="003A7FE1">
      <w:pPr>
        <w:pStyle w:val="Akapitzlist"/>
        <w:tabs>
          <w:tab w:val="left" w:pos="567"/>
        </w:tabs>
        <w:ind w:left="425"/>
        <w:jc w:val="both"/>
        <w:rPr>
          <w:rFonts w:eastAsia="Times New Roman"/>
          <w:sz w:val="24"/>
          <w:szCs w:val="24"/>
          <w:lang w:eastAsia="en-US"/>
        </w:rPr>
      </w:pPr>
      <w:r w:rsidRPr="00F548EF">
        <w:rPr>
          <w:sz w:val="24"/>
          <w:szCs w:val="24"/>
        </w:rPr>
        <w:t xml:space="preserve">  </w:t>
      </w:r>
      <w:r w:rsidR="00DA0CAB" w:rsidRPr="00F548EF">
        <w:rPr>
          <w:sz w:val="24"/>
          <w:szCs w:val="24"/>
        </w:rPr>
        <w:t xml:space="preserve">   </w:t>
      </w:r>
      <w:r w:rsidR="00DA0CAB" w:rsidRPr="00F548EF">
        <w:rPr>
          <w:rFonts w:eastAsia="Times New Roman"/>
          <w:sz w:val="24"/>
          <w:szCs w:val="24"/>
          <w:lang w:eastAsia="en-US"/>
        </w:rPr>
        <w:t xml:space="preserve"> </w:t>
      </w:r>
      <w:r w:rsidR="00D150BB" w:rsidRPr="00F548EF">
        <w:rPr>
          <w:rFonts w:eastAsia="Times New Roman"/>
          <w:sz w:val="24"/>
          <w:szCs w:val="24"/>
          <w:lang w:eastAsia="en-US"/>
        </w:rPr>
        <w:t xml:space="preserve">  </w:t>
      </w:r>
    </w:p>
    <w:p w:rsidR="001559FF" w:rsidRDefault="00C14D79" w:rsidP="001559FF">
      <w:pPr>
        <w:spacing w:after="0" w:line="240" w:lineRule="auto"/>
        <w:jc w:val="center"/>
        <w:rPr>
          <w:rFonts w:ascii="Times New Roman" w:hAnsi="Times New Roman"/>
          <w:b/>
          <w:sz w:val="24"/>
          <w:szCs w:val="24"/>
        </w:rPr>
      </w:pPr>
      <w:r>
        <w:rPr>
          <w:rFonts w:ascii="Times New Roman" w:hAnsi="Times New Roman"/>
          <w:b/>
          <w:sz w:val="24"/>
          <w:szCs w:val="24"/>
        </w:rPr>
        <w:t>§ 8</w:t>
      </w:r>
    </w:p>
    <w:p w:rsidR="006A2187" w:rsidRPr="001559FF" w:rsidRDefault="006A2187" w:rsidP="001559FF">
      <w:pPr>
        <w:spacing w:after="0" w:line="240" w:lineRule="auto"/>
        <w:jc w:val="center"/>
        <w:rPr>
          <w:rFonts w:ascii="Times New Roman" w:hAnsi="Times New Roman"/>
          <w:b/>
          <w:sz w:val="24"/>
          <w:szCs w:val="24"/>
        </w:rPr>
      </w:pPr>
      <w:r>
        <w:rPr>
          <w:rFonts w:ascii="Times New Roman" w:hAnsi="Times New Roman"/>
          <w:b/>
          <w:sz w:val="24"/>
          <w:szCs w:val="24"/>
        </w:rPr>
        <w:t>Ubezpieczenie</w:t>
      </w:r>
    </w:p>
    <w:p w:rsidR="006A2187" w:rsidRPr="00433C24" w:rsidRDefault="006A2187"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t xml:space="preserve">Wykonawca zobowiązuje się do posiadania ubezpieczenia od odpowiedzialności cywilnej (OC) na sumę ubezpieczeniową nie </w:t>
      </w:r>
      <w:r w:rsidRPr="00433C24">
        <w:rPr>
          <w:rFonts w:ascii="Times New Roman" w:hAnsi="Times New Roman"/>
          <w:sz w:val="24"/>
          <w:szCs w:val="24"/>
        </w:rPr>
        <w:t xml:space="preserve">mniejszą niż </w:t>
      </w:r>
      <w:r w:rsidR="00C14D79">
        <w:rPr>
          <w:rFonts w:ascii="Times New Roman" w:hAnsi="Times New Roman"/>
          <w:sz w:val="24"/>
          <w:szCs w:val="24"/>
        </w:rPr>
        <w:t>2</w:t>
      </w:r>
      <w:r w:rsidR="00433C24" w:rsidRPr="00433C24">
        <w:rPr>
          <w:rFonts w:ascii="Times New Roman" w:hAnsi="Times New Roman"/>
          <w:sz w:val="24"/>
          <w:szCs w:val="24"/>
        </w:rPr>
        <w:t>00 000,00 PLN.</w:t>
      </w:r>
    </w:p>
    <w:p w:rsidR="006A2187" w:rsidRDefault="006A2187" w:rsidP="006A2187">
      <w:pPr>
        <w:numPr>
          <w:ilvl w:val="0"/>
          <w:numId w:val="9"/>
        </w:numPr>
        <w:tabs>
          <w:tab w:val="clear" w:pos="2355"/>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t xml:space="preserve">Ubezpieczenie, o którym mowa w ust. 1 musi obowiązywać przez cały okres realizacji umowy. Jeżeli Wykonawca przedłoży polisę na okres krótszy niż okres realizacji zamówienia, będzie zobowiązanych na 7 dni przed utratą jej ważności przedłożyć nową polisę na okres kolejny pod rygorem zapłaty kar umownych w wysokości 2 000,00 zł za każdy dzień zwłoki. </w:t>
      </w:r>
    </w:p>
    <w:p w:rsidR="003A7FE1" w:rsidRPr="003A7FE1" w:rsidRDefault="003A7FE1" w:rsidP="003A7FE1">
      <w:pPr>
        <w:spacing w:after="0" w:line="240" w:lineRule="auto"/>
        <w:ind w:left="360"/>
        <w:jc w:val="both"/>
        <w:rPr>
          <w:rFonts w:ascii="Times New Roman" w:hAnsi="Times New Roman"/>
          <w:sz w:val="24"/>
          <w:szCs w:val="24"/>
        </w:rPr>
      </w:pPr>
    </w:p>
    <w:p w:rsidR="006A2187" w:rsidRPr="006A2187" w:rsidRDefault="00C14D79" w:rsidP="006A2187">
      <w:pPr>
        <w:spacing w:after="0" w:line="240" w:lineRule="auto"/>
        <w:jc w:val="center"/>
        <w:rPr>
          <w:b/>
          <w:sz w:val="24"/>
          <w:szCs w:val="24"/>
        </w:rPr>
      </w:pPr>
      <w:r>
        <w:rPr>
          <w:b/>
          <w:sz w:val="24"/>
          <w:szCs w:val="24"/>
        </w:rPr>
        <w:t>§ 9</w:t>
      </w:r>
    </w:p>
    <w:p w:rsidR="006A2187" w:rsidRPr="006A2187" w:rsidRDefault="006A2187" w:rsidP="006A2187">
      <w:pPr>
        <w:spacing w:after="0" w:line="240" w:lineRule="auto"/>
        <w:jc w:val="center"/>
        <w:rPr>
          <w:b/>
          <w:sz w:val="24"/>
          <w:szCs w:val="24"/>
        </w:rPr>
      </w:pPr>
      <w:r>
        <w:rPr>
          <w:b/>
          <w:sz w:val="24"/>
          <w:szCs w:val="24"/>
        </w:rPr>
        <w:t>Gwarancja i rękojmia</w:t>
      </w:r>
    </w:p>
    <w:p w:rsidR="003A7FE1" w:rsidRDefault="006A2187" w:rsidP="003A7FE1">
      <w:pPr>
        <w:pStyle w:val="Akapitzlist"/>
        <w:numPr>
          <w:ilvl w:val="0"/>
          <w:numId w:val="29"/>
        </w:numPr>
        <w:ind w:left="426" w:hanging="426"/>
        <w:jc w:val="both"/>
        <w:rPr>
          <w:sz w:val="24"/>
          <w:szCs w:val="24"/>
        </w:rPr>
      </w:pPr>
      <w:r>
        <w:rPr>
          <w:sz w:val="24"/>
          <w:szCs w:val="24"/>
        </w:rPr>
        <w:t>Z chwilą podpisania protokołu odbioru końcowego, Wykonawca udziela Zamawiającemu …… miesięcznej gwarancji na wykonane roboty budowlane.</w:t>
      </w:r>
    </w:p>
    <w:p w:rsidR="003A7FE1" w:rsidRPr="003A7FE1" w:rsidRDefault="003A7FE1" w:rsidP="003A7FE1">
      <w:pPr>
        <w:pStyle w:val="Akapitzlist"/>
        <w:numPr>
          <w:ilvl w:val="0"/>
          <w:numId w:val="29"/>
        </w:numPr>
        <w:ind w:left="426" w:hanging="426"/>
        <w:jc w:val="both"/>
        <w:rPr>
          <w:sz w:val="24"/>
          <w:szCs w:val="24"/>
        </w:rPr>
      </w:pPr>
      <w:r w:rsidRPr="003A7FE1">
        <w:rPr>
          <w:sz w:val="24"/>
          <w:szCs w:val="24"/>
        </w:rPr>
        <w:t>Dokumenty gwarancyjne Wykonawca zobowiązany jest dostarczyć w dacie odbioru końcowego, jako załącznik do protokołu.</w:t>
      </w:r>
    </w:p>
    <w:p w:rsidR="003A7FE1" w:rsidRDefault="006A2187" w:rsidP="003A7FE1">
      <w:pPr>
        <w:pStyle w:val="Akapitzlist"/>
        <w:numPr>
          <w:ilvl w:val="0"/>
          <w:numId w:val="29"/>
        </w:numPr>
        <w:ind w:left="426" w:hanging="426"/>
        <w:jc w:val="both"/>
        <w:rPr>
          <w:sz w:val="24"/>
          <w:szCs w:val="24"/>
        </w:rPr>
      </w:pPr>
      <w:r w:rsidRPr="003A7FE1">
        <w:rPr>
          <w:sz w:val="24"/>
          <w:szCs w:val="24"/>
        </w:rPr>
        <w:t>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w:t>
      </w:r>
    </w:p>
    <w:p w:rsidR="003A7FE1" w:rsidRPr="003A7FE1" w:rsidRDefault="003A7FE1" w:rsidP="003A7FE1">
      <w:pPr>
        <w:pStyle w:val="Akapitzlist"/>
        <w:numPr>
          <w:ilvl w:val="0"/>
          <w:numId w:val="29"/>
        </w:numPr>
        <w:ind w:left="426" w:hanging="426"/>
        <w:jc w:val="both"/>
        <w:rPr>
          <w:sz w:val="24"/>
          <w:szCs w:val="24"/>
        </w:rPr>
      </w:pPr>
      <w:r w:rsidRPr="003A7FE1">
        <w:rPr>
          <w:sz w:val="24"/>
          <w:szCs w:val="24"/>
        </w:rPr>
        <w:t>Nie podlegają uprawnieniom z tytułu gwarancji wady i usterki powstałe wskutek:</w:t>
      </w:r>
    </w:p>
    <w:p w:rsidR="003A7FE1" w:rsidRPr="001559FF" w:rsidRDefault="003A7FE1" w:rsidP="003A7FE1">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działania siły wyższej albo wyłącznie z winy użytkownika lub osoby trzeciej, za którą Wykonawca nie ponosi odpowiedzialności, </w:t>
      </w:r>
    </w:p>
    <w:p w:rsidR="003A7FE1" w:rsidRPr="001559FF" w:rsidRDefault="003A7FE1" w:rsidP="003A7FE1">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normalnego zużycia budowli lub jego części, </w:t>
      </w:r>
    </w:p>
    <w:p w:rsidR="003A7FE1" w:rsidRPr="003A7FE1" w:rsidRDefault="003A7FE1" w:rsidP="003A7FE1">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lastRenderedPageBreak/>
        <w:t>c) winy użytkowników, w tym uszkodzeń mechanicznych oraz eksploatacji i utrzymania obiektu oraz urządzeń w sposób niezgodny z zasadami eksploatacji</w:t>
      </w:r>
    </w:p>
    <w:p w:rsidR="006A2187" w:rsidRDefault="004D4FD0" w:rsidP="006A2187">
      <w:pPr>
        <w:pStyle w:val="Akapitzlist"/>
        <w:numPr>
          <w:ilvl w:val="0"/>
          <w:numId w:val="29"/>
        </w:numPr>
        <w:ind w:left="426" w:hanging="426"/>
        <w:jc w:val="both"/>
        <w:rPr>
          <w:sz w:val="24"/>
          <w:szCs w:val="24"/>
        </w:rPr>
      </w:pPr>
      <w:r>
        <w:rPr>
          <w:sz w:val="24"/>
          <w:szCs w:val="24"/>
        </w:rPr>
        <w:t>Niezależ</w:t>
      </w:r>
      <w:r w:rsidR="006A2187">
        <w:rPr>
          <w:sz w:val="24"/>
          <w:szCs w:val="24"/>
        </w:rPr>
        <w:t>nie od uprawnień z tytuły gwarancji Wykonawca udziela rękojmi za wady fizyczne na wykonane roboty budowlane i zobowiązuje się do usunięcia wad fizycznych, jeżeli wady te ujawnią się w ciągu terminu określonego rękojmią (poprzez ich naprawę lub wymianę)</w:t>
      </w:r>
    </w:p>
    <w:p w:rsidR="006A2187" w:rsidRDefault="004D4FD0" w:rsidP="006A2187">
      <w:pPr>
        <w:pStyle w:val="Akapitzlist"/>
        <w:numPr>
          <w:ilvl w:val="0"/>
          <w:numId w:val="29"/>
        </w:numPr>
        <w:ind w:left="426" w:hanging="426"/>
        <w:jc w:val="both"/>
        <w:rPr>
          <w:sz w:val="24"/>
          <w:szCs w:val="24"/>
        </w:rPr>
      </w:pPr>
      <w:r>
        <w:rPr>
          <w:sz w:val="24"/>
          <w:szCs w:val="24"/>
        </w:rPr>
        <w:t>Wykonawca zobowiązuje się w dniu odbioru końcowego zapewnić Zamawiającego, że wykonane roboty budowlane są wolne od wad fizycznych oraz wad jakościowych.</w:t>
      </w:r>
    </w:p>
    <w:p w:rsidR="004D4FD0" w:rsidRDefault="004D4FD0" w:rsidP="006A2187">
      <w:pPr>
        <w:pStyle w:val="Akapitzlist"/>
        <w:numPr>
          <w:ilvl w:val="0"/>
          <w:numId w:val="29"/>
        </w:numPr>
        <w:ind w:left="426" w:hanging="426"/>
        <w:jc w:val="both"/>
        <w:rPr>
          <w:sz w:val="24"/>
          <w:szCs w:val="24"/>
        </w:rPr>
      </w:pPr>
      <w:r>
        <w:rPr>
          <w:sz w:val="24"/>
          <w:szCs w:val="24"/>
        </w:rPr>
        <w:t>Termin udzielonej rękojmi za wady fizyczne oraz gwarancji biegnie od dnia podpisania protokołu odbioru końcowego.</w:t>
      </w:r>
    </w:p>
    <w:p w:rsidR="003A7FE1" w:rsidRDefault="004D4FD0" w:rsidP="003A7FE1">
      <w:pPr>
        <w:pStyle w:val="Akapitzlist"/>
        <w:numPr>
          <w:ilvl w:val="0"/>
          <w:numId w:val="29"/>
        </w:numPr>
        <w:ind w:left="426" w:hanging="426"/>
        <w:jc w:val="both"/>
        <w:rPr>
          <w:sz w:val="24"/>
          <w:szCs w:val="24"/>
        </w:rPr>
      </w:pPr>
      <w:r>
        <w:rPr>
          <w:sz w:val="24"/>
          <w:szCs w:val="24"/>
        </w:rPr>
        <w:t>Zamawiający może wykonywać uprawnienia z tytułu rękojmi za wady fizyczne, niezależnie od uprawnień wynikających z gwarancji.</w:t>
      </w:r>
    </w:p>
    <w:p w:rsidR="003A7FE1" w:rsidRPr="003A7FE1" w:rsidRDefault="004D4FD0" w:rsidP="003A7FE1">
      <w:pPr>
        <w:pStyle w:val="Akapitzlist"/>
        <w:numPr>
          <w:ilvl w:val="0"/>
          <w:numId w:val="29"/>
        </w:numPr>
        <w:ind w:left="426" w:hanging="426"/>
        <w:jc w:val="both"/>
        <w:rPr>
          <w:sz w:val="24"/>
          <w:szCs w:val="24"/>
        </w:rPr>
      </w:pPr>
      <w:r w:rsidRPr="003A7FE1">
        <w:rPr>
          <w:sz w:val="24"/>
          <w:szCs w:val="24"/>
        </w:rPr>
        <w:t>W przypadku wystąpienia wad fizycznych (objętych rękojmią za wady fizyczne) lub wad jakościowych (objętych gwarancją) Wykonawca zobowiązany jest do i</w:t>
      </w:r>
      <w:r w:rsidR="003A7FE1" w:rsidRPr="003A7FE1">
        <w:rPr>
          <w:sz w:val="24"/>
          <w:szCs w:val="24"/>
        </w:rPr>
        <w:t>ch usunięcia w terminie 14 dni kalendarzowych a wad szczególnie uciążliwych, w tym awarii urządzeń i instalacji – w ciągu 24 godzin.</w:t>
      </w:r>
    </w:p>
    <w:p w:rsidR="004D4FD0" w:rsidRPr="003A7FE1" w:rsidRDefault="004D4FD0" w:rsidP="003A7FE1">
      <w:pPr>
        <w:pStyle w:val="Akapitzlist"/>
        <w:numPr>
          <w:ilvl w:val="0"/>
          <w:numId w:val="29"/>
        </w:numPr>
        <w:ind w:left="426" w:hanging="426"/>
        <w:jc w:val="both"/>
        <w:rPr>
          <w:sz w:val="24"/>
          <w:szCs w:val="24"/>
        </w:rPr>
      </w:pPr>
      <w:r w:rsidRPr="003A7FE1">
        <w:rPr>
          <w:sz w:val="24"/>
          <w:szCs w:val="24"/>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rsidR="004D4FD0" w:rsidRDefault="004D4FD0" w:rsidP="006A2187">
      <w:pPr>
        <w:pStyle w:val="Akapitzlist"/>
        <w:numPr>
          <w:ilvl w:val="0"/>
          <w:numId w:val="29"/>
        </w:numPr>
        <w:ind w:left="426" w:hanging="426"/>
        <w:jc w:val="both"/>
        <w:rPr>
          <w:sz w:val="24"/>
          <w:szCs w:val="24"/>
        </w:rPr>
      </w:pPr>
      <w:r>
        <w:rPr>
          <w:sz w:val="24"/>
          <w:szCs w:val="24"/>
        </w:rPr>
        <w:t>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w:t>
      </w:r>
    </w:p>
    <w:p w:rsidR="007654B1" w:rsidRDefault="007654B1" w:rsidP="006A2187">
      <w:pPr>
        <w:pStyle w:val="Akapitzlist"/>
        <w:numPr>
          <w:ilvl w:val="0"/>
          <w:numId w:val="29"/>
        </w:numPr>
        <w:ind w:left="426" w:hanging="426"/>
        <w:jc w:val="both"/>
        <w:rPr>
          <w:sz w:val="24"/>
          <w:szCs w:val="24"/>
        </w:rPr>
      </w:pPr>
      <w:r>
        <w:rPr>
          <w:sz w:val="24"/>
          <w:szCs w:val="24"/>
        </w:rPr>
        <w:t>Zamawiający obciąży Wykonawcę kosztami wykonania zastępczego, o którym mowa w ust. 9. Wykonawca jest zobowiązany zwrócić Zamawiającemu kwotę wykonania zastępczego w ciągu 14 dni od dnia otrzymania wezwania do zapłaty pod rygorem naliczenia odsetek ustawowych za opóźnienie w transakcjach handlowych.</w:t>
      </w:r>
    </w:p>
    <w:p w:rsidR="007654B1" w:rsidRDefault="007654B1" w:rsidP="006A2187">
      <w:pPr>
        <w:pStyle w:val="Akapitzlist"/>
        <w:numPr>
          <w:ilvl w:val="0"/>
          <w:numId w:val="29"/>
        </w:numPr>
        <w:ind w:left="426" w:hanging="426"/>
        <w:jc w:val="both"/>
        <w:rPr>
          <w:sz w:val="24"/>
          <w:szCs w:val="24"/>
        </w:rPr>
      </w:pPr>
      <w:r>
        <w:rPr>
          <w:sz w:val="24"/>
          <w:szCs w:val="24"/>
        </w:rPr>
        <w:t xml:space="preserve">W szczególnych przypadkach, gdy wada stanowi zagrożenie dla życia lub zdrowia ludzi lub grozi szkodą o bardzo dużych rozmiarach, Wykonawca zobowiązany jest do niezwłocznego zabezpieczenia miejsca awarii w celu usunięcia zagrożeń lub niedopuszczenia do powiększenia szkody. </w:t>
      </w:r>
    </w:p>
    <w:p w:rsidR="007654B1" w:rsidRDefault="007654B1" w:rsidP="006A2187">
      <w:pPr>
        <w:pStyle w:val="Akapitzlist"/>
        <w:numPr>
          <w:ilvl w:val="0"/>
          <w:numId w:val="29"/>
        </w:numPr>
        <w:ind w:left="426" w:hanging="426"/>
        <w:jc w:val="both"/>
        <w:rPr>
          <w:sz w:val="24"/>
          <w:szCs w:val="24"/>
        </w:rPr>
      </w:pPr>
      <w:r>
        <w:rPr>
          <w:sz w:val="24"/>
          <w:szCs w:val="24"/>
        </w:rPr>
        <w:t>Termin gwarancji ulega przedłużeniu o czas usunięcia wady, jeżeli powiadomienie o wystąpieniu wady nastąpiło jeszcze w czasie trwania gwarancji.</w:t>
      </w:r>
    </w:p>
    <w:p w:rsidR="007654B1" w:rsidRDefault="007654B1" w:rsidP="006A2187">
      <w:pPr>
        <w:pStyle w:val="Akapitzlist"/>
        <w:numPr>
          <w:ilvl w:val="0"/>
          <w:numId w:val="29"/>
        </w:numPr>
        <w:ind w:left="426" w:hanging="426"/>
        <w:jc w:val="both"/>
        <w:rPr>
          <w:sz w:val="24"/>
          <w:szCs w:val="24"/>
        </w:rPr>
      </w:pPr>
      <w:r>
        <w:rPr>
          <w:sz w:val="24"/>
          <w:szCs w:val="24"/>
        </w:rPr>
        <w:t>Wykonawca odpowiada z tytułu rękojmi za wady fizyczne, jeżeli wada fizyczna zostanie stwierdzona przed upływem 60 miesięcy od dnia odbioru końcowego.</w:t>
      </w:r>
    </w:p>
    <w:p w:rsidR="007654B1" w:rsidRDefault="007654B1" w:rsidP="006A2187">
      <w:pPr>
        <w:pStyle w:val="Akapitzlist"/>
        <w:numPr>
          <w:ilvl w:val="0"/>
          <w:numId w:val="29"/>
        </w:numPr>
        <w:ind w:left="426" w:hanging="426"/>
        <w:jc w:val="both"/>
        <w:rPr>
          <w:sz w:val="24"/>
          <w:szCs w:val="24"/>
        </w:rPr>
      </w:pPr>
      <w:r>
        <w:rPr>
          <w:sz w:val="24"/>
          <w:szCs w:val="24"/>
        </w:rPr>
        <w:t>W okresie rękojmi i gwarancji jakości Wykonawca zobowiązany jest do pisemnego zawiadomienia Zamawiającego w terminie 7 dni o:</w:t>
      </w:r>
    </w:p>
    <w:p w:rsidR="007654B1" w:rsidRDefault="007654B1" w:rsidP="007654B1">
      <w:pPr>
        <w:pStyle w:val="Akapitzlist"/>
        <w:numPr>
          <w:ilvl w:val="0"/>
          <w:numId w:val="30"/>
        </w:numPr>
        <w:jc w:val="both"/>
        <w:rPr>
          <w:sz w:val="24"/>
          <w:szCs w:val="24"/>
        </w:rPr>
      </w:pPr>
      <w:r>
        <w:rPr>
          <w:sz w:val="24"/>
          <w:szCs w:val="24"/>
        </w:rPr>
        <w:t>zmianie siedziby lub nazwy Wykonawcy,</w:t>
      </w:r>
    </w:p>
    <w:p w:rsidR="007654B1" w:rsidRDefault="007654B1" w:rsidP="007654B1">
      <w:pPr>
        <w:pStyle w:val="Akapitzlist"/>
        <w:numPr>
          <w:ilvl w:val="0"/>
          <w:numId w:val="30"/>
        </w:numPr>
        <w:jc w:val="both"/>
        <w:rPr>
          <w:sz w:val="24"/>
          <w:szCs w:val="24"/>
        </w:rPr>
      </w:pPr>
      <w:r>
        <w:rPr>
          <w:sz w:val="24"/>
          <w:szCs w:val="24"/>
        </w:rPr>
        <w:t>wszczęciu postępowania upadłościowego,</w:t>
      </w:r>
    </w:p>
    <w:p w:rsidR="007654B1" w:rsidRDefault="007654B1" w:rsidP="007654B1">
      <w:pPr>
        <w:pStyle w:val="Akapitzlist"/>
        <w:numPr>
          <w:ilvl w:val="0"/>
          <w:numId w:val="30"/>
        </w:numPr>
        <w:jc w:val="both"/>
        <w:rPr>
          <w:sz w:val="24"/>
          <w:szCs w:val="24"/>
        </w:rPr>
      </w:pPr>
      <w:r>
        <w:rPr>
          <w:sz w:val="24"/>
          <w:szCs w:val="24"/>
        </w:rPr>
        <w:t>ogłoszeniu swojej likwidacji,</w:t>
      </w:r>
    </w:p>
    <w:p w:rsidR="006A2187" w:rsidRPr="003A7FE1" w:rsidRDefault="007654B1" w:rsidP="003A7FE1">
      <w:pPr>
        <w:pStyle w:val="Akapitzlist"/>
        <w:numPr>
          <w:ilvl w:val="0"/>
          <w:numId w:val="30"/>
        </w:numPr>
        <w:jc w:val="both"/>
        <w:rPr>
          <w:sz w:val="24"/>
          <w:szCs w:val="24"/>
        </w:rPr>
      </w:pPr>
      <w:r>
        <w:rPr>
          <w:sz w:val="24"/>
          <w:szCs w:val="24"/>
        </w:rPr>
        <w:t>zawieszeniu działalności.</w:t>
      </w:r>
      <w:r w:rsidRPr="003A7FE1">
        <w:rPr>
          <w:sz w:val="24"/>
          <w:szCs w:val="24"/>
        </w:rPr>
        <w:t xml:space="preserve">  </w:t>
      </w:r>
      <w:r w:rsidR="004D4FD0" w:rsidRPr="003A7FE1">
        <w:rPr>
          <w:sz w:val="24"/>
          <w:szCs w:val="24"/>
        </w:rPr>
        <w:t xml:space="preserve"> </w:t>
      </w:r>
    </w:p>
    <w:p w:rsidR="007654B1" w:rsidRPr="007654B1" w:rsidRDefault="00C14D79" w:rsidP="007654B1">
      <w:pPr>
        <w:spacing w:after="0" w:line="240" w:lineRule="auto"/>
        <w:jc w:val="center"/>
        <w:rPr>
          <w:rFonts w:ascii="Times New Roman" w:hAnsi="Times New Roman"/>
          <w:b/>
          <w:sz w:val="24"/>
          <w:szCs w:val="24"/>
        </w:rPr>
      </w:pPr>
      <w:r>
        <w:rPr>
          <w:rFonts w:ascii="Times New Roman" w:hAnsi="Times New Roman"/>
          <w:b/>
          <w:sz w:val="24"/>
          <w:szCs w:val="24"/>
        </w:rPr>
        <w:t>§ 10</w:t>
      </w:r>
    </w:p>
    <w:p w:rsidR="001B1F61" w:rsidRPr="001B1F61" w:rsidRDefault="007654B1" w:rsidP="001B1F61">
      <w:pPr>
        <w:spacing w:after="0" w:line="240" w:lineRule="auto"/>
        <w:jc w:val="center"/>
        <w:rPr>
          <w:rFonts w:ascii="Times New Roman" w:hAnsi="Times New Roman"/>
          <w:b/>
          <w:sz w:val="24"/>
          <w:szCs w:val="24"/>
        </w:rPr>
      </w:pPr>
      <w:r w:rsidRPr="007654B1">
        <w:rPr>
          <w:rFonts w:ascii="Times New Roman" w:hAnsi="Times New Roman"/>
          <w:b/>
          <w:sz w:val="24"/>
          <w:szCs w:val="24"/>
        </w:rPr>
        <w:t>Klauzula zatrudnienia</w:t>
      </w:r>
    </w:p>
    <w:p w:rsidR="001B1F61" w:rsidRPr="001B1F61" w:rsidRDefault="001B1F61" w:rsidP="001B1F61">
      <w:pPr>
        <w:pStyle w:val="Akapitzlist2"/>
        <w:numPr>
          <w:ilvl w:val="0"/>
          <w:numId w:val="33"/>
        </w:numPr>
        <w:spacing w:after="0" w:line="240" w:lineRule="auto"/>
        <w:ind w:left="426" w:hanging="426"/>
        <w:jc w:val="both"/>
        <w:rPr>
          <w:rFonts w:ascii="Times New Roman" w:hAnsi="Times New Roman"/>
          <w:i/>
          <w:sz w:val="24"/>
          <w:szCs w:val="24"/>
        </w:rPr>
      </w:pPr>
      <w:r w:rsidRPr="001B1F61">
        <w:rPr>
          <w:rFonts w:ascii="Times New Roman" w:hAnsi="Times New Roman"/>
          <w:sz w:val="24"/>
          <w:szCs w:val="24"/>
        </w:rPr>
        <w:t xml:space="preserve">Wykonawca zobowiązuje się do zatrudnienia na podstawie umowy o pracę, przez cały okres realizacji zamówienia, wszystkich osób wykonujących czynności polegające na faktycznym wykonywaniu robót budowlanych (prace fizyczne, operatorzy sprzętu) </w:t>
      </w:r>
    </w:p>
    <w:p w:rsidR="001B1F61" w:rsidRDefault="001B1F61" w:rsidP="001B1F61">
      <w:pPr>
        <w:pStyle w:val="Akapitzlist2"/>
        <w:spacing w:after="0" w:line="240" w:lineRule="auto"/>
        <w:ind w:left="426"/>
        <w:jc w:val="both"/>
        <w:rPr>
          <w:rFonts w:ascii="Times New Roman" w:hAnsi="Times New Roman"/>
          <w:i/>
          <w:sz w:val="24"/>
          <w:szCs w:val="24"/>
        </w:rPr>
      </w:pPr>
      <w:r w:rsidRPr="001B1F61">
        <w:rPr>
          <w:rFonts w:ascii="Times New Roman" w:hAnsi="Times New Roman"/>
          <w:i/>
          <w:sz w:val="24"/>
          <w:szCs w:val="24"/>
        </w:rPr>
        <w:t xml:space="preserve">(obowiązek ten nie dotyczy sytuacji, gdy prace te będą wykonywane samodzielnie i osobiście przez osoby fizyczne prowadzące działalność </w:t>
      </w:r>
      <w:r>
        <w:rPr>
          <w:rFonts w:ascii="Times New Roman" w:hAnsi="Times New Roman"/>
          <w:i/>
          <w:sz w:val="24"/>
          <w:szCs w:val="24"/>
        </w:rPr>
        <w:t>gospodarczą w postaci tzw. samo</w:t>
      </w:r>
      <w:r w:rsidRPr="001B1F61">
        <w:rPr>
          <w:rFonts w:ascii="Times New Roman" w:hAnsi="Times New Roman"/>
          <w:i/>
          <w:sz w:val="24"/>
          <w:szCs w:val="24"/>
        </w:rPr>
        <w:t>zatrudnienia, jako podwykonawcy)</w:t>
      </w:r>
      <w:r>
        <w:rPr>
          <w:rFonts w:ascii="Times New Roman" w:hAnsi="Times New Roman"/>
          <w:i/>
          <w:sz w:val="24"/>
          <w:szCs w:val="24"/>
        </w:rPr>
        <w:t>.</w:t>
      </w:r>
    </w:p>
    <w:p w:rsidR="001559FF" w:rsidRPr="001B1F61" w:rsidRDefault="001559FF" w:rsidP="001B1F61">
      <w:pPr>
        <w:pStyle w:val="Akapitzlist2"/>
        <w:numPr>
          <w:ilvl w:val="0"/>
          <w:numId w:val="33"/>
        </w:numPr>
        <w:spacing w:after="0" w:line="240" w:lineRule="auto"/>
        <w:ind w:left="426" w:hanging="426"/>
        <w:jc w:val="both"/>
        <w:rPr>
          <w:rFonts w:ascii="Times New Roman" w:hAnsi="Times New Roman"/>
          <w:i/>
          <w:sz w:val="24"/>
          <w:szCs w:val="24"/>
        </w:rPr>
      </w:pPr>
      <w:r w:rsidRPr="001B1F61">
        <w:rPr>
          <w:rFonts w:ascii="Times New Roman" w:hAnsi="Times New Roman"/>
          <w:sz w:val="24"/>
          <w:szCs w:val="24"/>
        </w:rPr>
        <w:t xml:space="preserve">Na każde pisemne wezwanie Zamawiającego Wykonawca będzie zobligowany przedstawić wykaz </w:t>
      </w:r>
      <w:r w:rsidR="005E0F59">
        <w:rPr>
          <w:rFonts w:ascii="Times New Roman" w:hAnsi="Times New Roman"/>
          <w:sz w:val="24"/>
          <w:szCs w:val="24"/>
        </w:rPr>
        <w:br/>
      </w:r>
      <w:r w:rsidRPr="001B1F61">
        <w:rPr>
          <w:rFonts w:ascii="Times New Roman" w:hAnsi="Times New Roman"/>
          <w:sz w:val="24"/>
          <w:szCs w:val="24"/>
        </w:rPr>
        <w:t xml:space="preserve">i dokumenty potwierdzające zatrudnienie osób na umowę o pracę przy realizacji zamówienia, m.in. poświadczoną za zgodność z oryginałem kopię umowy z pracownikiem wykonującym czynności przy realizacji zamówienia. Kopia umowy powinna zostać zanonimizowana w sposób zapewniający ochronę danych osobowych. Informacje takie jak: data zawarcia umowy, rodzaj umowy o pracę </w:t>
      </w:r>
      <w:r w:rsidR="005E0F59">
        <w:rPr>
          <w:rFonts w:ascii="Times New Roman" w:hAnsi="Times New Roman"/>
          <w:sz w:val="24"/>
          <w:szCs w:val="24"/>
        </w:rPr>
        <w:br/>
      </w:r>
      <w:r w:rsidRPr="001B1F61">
        <w:rPr>
          <w:rFonts w:ascii="Times New Roman" w:hAnsi="Times New Roman"/>
          <w:sz w:val="24"/>
          <w:szCs w:val="24"/>
        </w:rPr>
        <w:t>i wymiar etatu muszą być możliwe do zidentyfikowania.</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lastRenderedPageBreak/>
        <w:t xml:space="preserve">Jeżeli pomimo powyższych wymogów na budowie będzie przebywać osoba nie zatrudniona na umowę o pracę, co zostanie ustalone przez Zamawiającego, osoba taka będzie musiała opuścić plac budowy, a wykonawca zapłaci Zamawiającemu tytułem kary umownej 1 000,00 PLN za każdy taki przypadek </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 xml:space="preserve">W przypadku konieczności zmiany – w okresie trwania umowy – osób wykonujących czynności </w:t>
      </w:r>
      <w:r w:rsidR="005E0F59">
        <w:rPr>
          <w:rFonts w:ascii="Times New Roman" w:hAnsi="Times New Roman"/>
          <w:sz w:val="24"/>
          <w:szCs w:val="24"/>
        </w:rPr>
        <w:br/>
      </w:r>
      <w:r w:rsidRPr="001559FF">
        <w:rPr>
          <w:rFonts w:ascii="Times New Roman" w:hAnsi="Times New Roman"/>
          <w:sz w:val="24"/>
          <w:szCs w:val="24"/>
        </w:rPr>
        <w:t xml:space="preserve">w ramach przedmiotu umowy Wykonawca zobowiązany jest do niezwłocznego przekazania Zamawiającemu nowego wykazu pracowników potwierdzającego zatrudnienie danych osób </w:t>
      </w:r>
      <w:r w:rsidR="005E0F59">
        <w:rPr>
          <w:rFonts w:ascii="Times New Roman" w:hAnsi="Times New Roman"/>
          <w:sz w:val="24"/>
          <w:szCs w:val="24"/>
        </w:rPr>
        <w:br/>
      </w:r>
      <w:r w:rsidRPr="001559FF">
        <w:rPr>
          <w:rFonts w:ascii="Times New Roman" w:hAnsi="Times New Roman"/>
          <w:sz w:val="24"/>
          <w:szCs w:val="24"/>
        </w:rPr>
        <w:t>w ramach umowy o pracę.</w:t>
      </w:r>
    </w:p>
    <w:p w:rsidR="001559FF" w:rsidRPr="001559FF" w:rsidRDefault="001559FF" w:rsidP="001559FF">
      <w:pPr>
        <w:spacing w:after="0" w:line="240" w:lineRule="auto"/>
        <w:jc w:val="center"/>
        <w:rPr>
          <w:rFonts w:ascii="Times New Roman" w:hAnsi="Times New Roman"/>
          <w:sz w:val="24"/>
          <w:szCs w:val="24"/>
        </w:rPr>
      </w:pPr>
    </w:p>
    <w:p w:rsidR="001559FF" w:rsidRDefault="00C14D79" w:rsidP="001559FF">
      <w:pPr>
        <w:spacing w:after="0" w:line="240" w:lineRule="auto"/>
        <w:jc w:val="center"/>
        <w:rPr>
          <w:rFonts w:ascii="Times New Roman" w:hAnsi="Times New Roman"/>
          <w:b/>
          <w:sz w:val="24"/>
          <w:szCs w:val="24"/>
        </w:rPr>
      </w:pPr>
      <w:r>
        <w:rPr>
          <w:rFonts w:ascii="Times New Roman" w:hAnsi="Times New Roman"/>
          <w:b/>
          <w:sz w:val="24"/>
          <w:szCs w:val="24"/>
        </w:rPr>
        <w:t>§ 11</w:t>
      </w:r>
    </w:p>
    <w:p w:rsidR="001B1F61" w:rsidRDefault="001B1F61" w:rsidP="001559FF">
      <w:pPr>
        <w:spacing w:after="0" w:line="240" w:lineRule="auto"/>
        <w:jc w:val="center"/>
        <w:rPr>
          <w:rFonts w:ascii="Times New Roman" w:hAnsi="Times New Roman"/>
          <w:b/>
          <w:sz w:val="24"/>
          <w:szCs w:val="24"/>
        </w:rPr>
      </w:pPr>
      <w:r>
        <w:rPr>
          <w:rFonts w:ascii="Times New Roman" w:hAnsi="Times New Roman"/>
          <w:b/>
          <w:sz w:val="24"/>
          <w:szCs w:val="24"/>
        </w:rPr>
        <w:t>Kary umowne</w:t>
      </w:r>
    </w:p>
    <w:p w:rsidR="001B1F61" w:rsidRDefault="001B1F61" w:rsidP="001B1F61">
      <w:pPr>
        <w:pStyle w:val="Akapitzlist"/>
        <w:numPr>
          <w:ilvl w:val="4"/>
          <w:numId w:val="4"/>
        </w:numPr>
        <w:ind w:left="426" w:hanging="426"/>
        <w:jc w:val="both"/>
        <w:rPr>
          <w:rFonts w:eastAsia="Times New Roman"/>
          <w:sz w:val="24"/>
          <w:szCs w:val="24"/>
        </w:rPr>
      </w:pPr>
      <w:r>
        <w:rPr>
          <w:rFonts w:eastAsia="Times New Roman"/>
          <w:sz w:val="24"/>
          <w:szCs w:val="24"/>
        </w:rPr>
        <w:t>Wykonawca zobowiązany jest do zapłaty Zamawiającemu kar umownych w następujących przypadkach:</w:t>
      </w:r>
    </w:p>
    <w:p w:rsidR="0013507A" w:rsidRPr="006A26C6" w:rsidRDefault="001B1F61" w:rsidP="0013507A">
      <w:pPr>
        <w:pStyle w:val="Akapitzlist"/>
        <w:numPr>
          <w:ilvl w:val="0"/>
          <w:numId w:val="34"/>
        </w:numPr>
        <w:jc w:val="both"/>
        <w:rPr>
          <w:sz w:val="24"/>
          <w:szCs w:val="24"/>
        </w:rPr>
      </w:pPr>
      <w:r w:rsidRPr="006A26C6">
        <w:rPr>
          <w:sz w:val="24"/>
          <w:szCs w:val="24"/>
        </w:rPr>
        <w:t xml:space="preserve">za zwłokę w </w:t>
      </w:r>
      <w:r w:rsidR="00532AE8" w:rsidRPr="006A26C6">
        <w:rPr>
          <w:sz w:val="24"/>
          <w:szCs w:val="24"/>
        </w:rPr>
        <w:t>w</w:t>
      </w:r>
      <w:r w:rsidRPr="006A26C6">
        <w:rPr>
          <w:sz w:val="24"/>
          <w:szCs w:val="24"/>
        </w:rPr>
        <w:t xml:space="preserve">ykonaniu przedmiotu umowy – w wysokości 0,1 % wynagrodzenia brutto, </w:t>
      </w:r>
      <w:r w:rsidR="006A26C6" w:rsidRPr="006A26C6">
        <w:rPr>
          <w:sz w:val="24"/>
          <w:szCs w:val="24"/>
        </w:rPr>
        <w:br/>
      </w:r>
      <w:r w:rsidR="005E0F59">
        <w:rPr>
          <w:sz w:val="24"/>
          <w:szCs w:val="24"/>
        </w:rPr>
        <w:t>o którym mowa w § 3</w:t>
      </w:r>
      <w:r w:rsidRPr="006A26C6">
        <w:rPr>
          <w:sz w:val="24"/>
          <w:szCs w:val="24"/>
        </w:rPr>
        <w:t xml:space="preserve"> ust. 3</w:t>
      </w:r>
      <w:r w:rsidR="00532AE8" w:rsidRPr="006A26C6">
        <w:rPr>
          <w:sz w:val="24"/>
          <w:szCs w:val="24"/>
        </w:rPr>
        <w:t xml:space="preserve"> </w:t>
      </w:r>
      <w:r w:rsidRPr="006A26C6">
        <w:rPr>
          <w:sz w:val="24"/>
          <w:szCs w:val="24"/>
        </w:rPr>
        <w:t>umowy za</w:t>
      </w:r>
      <w:r w:rsidR="0013507A" w:rsidRPr="006A26C6">
        <w:rPr>
          <w:sz w:val="24"/>
          <w:szCs w:val="24"/>
        </w:rPr>
        <w:t xml:space="preserve"> </w:t>
      </w:r>
      <w:r w:rsidRPr="006A26C6">
        <w:rPr>
          <w:sz w:val="24"/>
          <w:szCs w:val="24"/>
        </w:rPr>
        <w:t>każ</w:t>
      </w:r>
      <w:r w:rsidR="0013507A" w:rsidRPr="006A26C6">
        <w:rPr>
          <w:sz w:val="24"/>
          <w:szCs w:val="24"/>
        </w:rPr>
        <w:t>d</w:t>
      </w:r>
      <w:r w:rsidRPr="006A26C6">
        <w:rPr>
          <w:sz w:val="24"/>
          <w:szCs w:val="24"/>
        </w:rPr>
        <w:t xml:space="preserve">y dzień zwłoki, liczony od terminu określonego </w:t>
      </w:r>
      <w:r w:rsidR="006A26C6" w:rsidRPr="006A26C6">
        <w:rPr>
          <w:sz w:val="24"/>
          <w:szCs w:val="24"/>
        </w:rPr>
        <w:br/>
      </w:r>
      <w:r w:rsidR="005E0F59">
        <w:rPr>
          <w:sz w:val="24"/>
          <w:szCs w:val="24"/>
        </w:rPr>
        <w:t>w § 2</w:t>
      </w:r>
      <w:r w:rsidRPr="006A26C6">
        <w:rPr>
          <w:sz w:val="24"/>
          <w:szCs w:val="24"/>
        </w:rPr>
        <w:t xml:space="preserve"> ust. 1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 xml:space="preserve">za zwłokę w usuwaniu wad lub usterek w przedmiocie zamówienia, o których mowa w § </w:t>
      </w:r>
      <w:r w:rsidR="005E0F59">
        <w:rPr>
          <w:sz w:val="24"/>
          <w:szCs w:val="24"/>
        </w:rPr>
        <w:t>9</w:t>
      </w:r>
      <w:r w:rsidR="006A26C6">
        <w:rPr>
          <w:sz w:val="24"/>
          <w:szCs w:val="24"/>
        </w:rPr>
        <w:t xml:space="preserve"> ust.5 umowy – w wysokości 0,1 </w:t>
      </w:r>
      <w:r w:rsidRPr="006A26C6">
        <w:rPr>
          <w:sz w:val="24"/>
          <w:szCs w:val="24"/>
        </w:rPr>
        <w:t>% wynagrodz</w:t>
      </w:r>
      <w:r w:rsidR="005E0F59">
        <w:rPr>
          <w:sz w:val="24"/>
          <w:szCs w:val="24"/>
        </w:rPr>
        <w:t>enia brutto, o którym mowa w § 3</w:t>
      </w:r>
      <w:r w:rsidRPr="006A26C6">
        <w:rPr>
          <w:sz w:val="24"/>
          <w:szCs w:val="24"/>
        </w:rPr>
        <w:t xml:space="preserve"> ust. 3 umowy za każdy dzień zwłoki, liczony od terminu wyznaczonego przez Zamawiającego na usunięcie wad lub usterek,</w:t>
      </w:r>
    </w:p>
    <w:p w:rsidR="0013507A" w:rsidRPr="006A26C6" w:rsidRDefault="00353033" w:rsidP="0013507A">
      <w:pPr>
        <w:pStyle w:val="Akapitzlist"/>
        <w:numPr>
          <w:ilvl w:val="0"/>
          <w:numId w:val="34"/>
        </w:numPr>
        <w:jc w:val="both"/>
        <w:rPr>
          <w:sz w:val="24"/>
          <w:szCs w:val="24"/>
        </w:rPr>
      </w:pPr>
      <w:r w:rsidRPr="006A26C6">
        <w:rPr>
          <w:sz w:val="24"/>
          <w:szCs w:val="24"/>
        </w:rPr>
        <w:t xml:space="preserve">z tytułu samego faktu istnienia wad, nie dających się usunąć, w przedmiocie odbioru – </w:t>
      </w:r>
      <w:r w:rsidRPr="006A26C6">
        <w:rPr>
          <w:sz w:val="24"/>
          <w:szCs w:val="24"/>
        </w:rPr>
        <w:br/>
        <w:t>w wysokości 10% wynagrodzenia u</w:t>
      </w:r>
      <w:r w:rsidR="005E0F59">
        <w:rPr>
          <w:sz w:val="24"/>
          <w:szCs w:val="24"/>
        </w:rPr>
        <w:t>mownego brutto określonego w § 3 ust 3</w:t>
      </w:r>
      <w:r w:rsidRPr="006A26C6">
        <w:rPr>
          <w:sz w:val="24"/>
          <w:szCs w:val="24"/>
        </w:rPr>
        <w:t xml:space="preserve"> niniejszej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w każdy</w:t>
      </w:r>
      <w:r w:rsidR="0013507A" w:rsidRPr="006A26C6">
        <w:rPr>
          <w:sz w:val="24"/>
          <w:szCs w:val="24"/>
        </w:rPr>
        <w:t>m</w:t>
      </w:r>
      <w:r w:rsidRPr="006A26C6">
        <w:rPr>
          <w:sz w:val="24"/>
          <w:szCs w:val="24"/>
        </w:rPr>
        <w:t xml:space="preserve"> przypadku braku zapłaty należnego wynagrodzenia podwykonawcom lub dalszym podwykonawco</w:t>
      </w:r>
      <w:r w:rsidR="006A26C6">
        <w:rPr>
          <w:sz w:val="24"/>
          <w:szCs w:val="24"/>
        </w:rPr>
        <w:t>m</w:t>
      </w:r>
      <w:r w:rsidRPr="006A26C6">
        <w:rPr>
          <w:sz w:val="24"/>
          <w:szCs w:val="24"/>
        </w:rPr>
        <w:t>, którego skutkiem będzie bezpośrednia zapłata</w:t>
      </w:r>
      <w:r w:rsidR="006A26C6">
        <w:rPr>
          <w:sz w:val="24"/>
          <w:szCs w:val="24"/>
        </w:rPr>
        <w:t xml:space="preserve"> przez Zamawiającego – </w:t>
      </w:r>
      <w:r w:rsidR="006A26C6">
        <w:rPr>
          <w:sz w:val="24"/>
          <w:szCs w:val="24"/>
        </w:rPr>
        <w:br/>
        <w:t xml:space="preserve">w wysokości 0,1 </w:t>
      </w:r>
      <w:r w:rsidRPr="006A26C6">
        <w:rPr>
          <w:sz w:val="24"/>
          <w:szCs w:val="24"/>
        </w:rPr>
        <w:t>% wynagrodz</w:t>
      </w:r>
      <w:r w:rsidR="005E0F59">
        <w:rPr>
          <w:sz w:val="24"/>
          <w:szCs w:val="24"/>
        </w:rPr>
        <w:t>enia brutto, o którym mowa w § 3</w:t>
      </w:r>
      <w:r w:rsidRPr="006A26C6">
        <w:rPr>
          <w:sz w:val="24"/>
          <w:szCs w:val="24"/>
        </w:rPr>
        <w:t xml:space="preserve"> ust. 3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w każdy</w:t>
      </w:r>
      <w:r w:rsidR="006A26C6">
        <w:rPr>
          <w:sz w:val="24"/>
          <w:szCs w:val="24"/>
        </w:rPr>
        <w:t>m</w:t>
      </w:r>
      <w:r w:rsidRPr="006A26C6">
        <w:rPr>
          <w:sz w:val="24"/>
          <w:szCs w:val="24"/>
        </w:rPr>
        <w:t xml:space="preserve"> przypadku nieprzedłożenia Zamawiającemu do zaakceptowania projektu umowy </w:t>
      </w:r>
      <w:r w:rsidR="006A26C6">
        <w:rPr>
          <w:sz w:val="24"/>
          <w:szCs w:val="24"/>
        </w:rPr>
        <w:br/>
      </w:r>
      <w:r w:rsidRPr="006A26C6">
        <w:rPr>
          <w:sz w:val="24"/>
          <w:szCs w:val="24"/>
        </w:rPr>
        <w:t>o podwy</w:t>
      </w:r>
      <w:r w:rsidR="0013507A" w:rsidRPr="006A26C6">
        <w:rPr>
          <w:sz w:val="24"/>
          <w:szCs w:val="24"/>
        </w:rPr>
        <w:t>konawstwo, której przedmiotem są</w:t>
      </w:r>
      <w:r w:rsidRPr="006A26C6">
        <w:rPr>
          <w:sz w:val="24"/>
          <w:szCs w:val="24"/>
        </w:rPr>
        <w:t xml:space="preserve"> roboty budowlane, lub projek</w:t>
      </w:r>
      <w:r w:rsidR="0013507A" w:rsidRPr="006A26C6">
        <w:rPr>
          <w:sz w:val="24"/>
          <w:szCs w:val="24"/>
        </w:rPr>
        <w:t xml:space="preserve">tu jej zmiany – </w:t>
      </w:r>
      <w:r w:rsidR="006A26C6">
        <w:rPr>
          <w:sz w:val="24"/>
          <w:szCs w:val="24"/>
        </w:rPr>
        <w:br/>
      </w:r>
      <w:r w:rsidR="0013507A" w:rsidRPr="006A26C6">
        <w:rPr>
          <w:sz w:val="24"/>
          <w:szCs w:val="24"/>
        </w:rPr>
        <w:t>w wysokości 50</w:t>
      </w:r>
      <w:r w:rsidRPr="006A26C6">
        <w:rPr>
          <w:sz w:val="24"/>
          <w:szCs w:val="24"/>
        </w:rPr>
        <w:t>0,00 zł za każdy stwierdzony przypadek,</w:t>
      </w:r>
    </w:p>
    <w:p w:rsidR="0013507A" w:rsidRPr="006A26C6" w:rsidRDefault="00353033" w:rsidP="0013507A">
      <w:pPr>
        <w:pStyle w:val="Akapitzlist"/>
        <w:numPr>
          <w:ilvl w:val="0"/>
          <w:numId w:val="34"/>
        </w:numPr>
        <w:jc w:val="both"/>
        <w:rPr>
          <w:sz w:val="24"/>
          <w:szCs w:val="24"/>
        </w:rPr>
      </w:pPr>
      <w:r w:rsidRPr="006A26C6">
        <w:rPr>
          <w:sz w:val="24"/>
          <w:szCs w:val="24"/>
        </w:rPr>
        <w:t xml:space="preserve">w </w:t>
      </w:r>
      <w:r w:rsidR="00532AE8" w:rsidRPr="006A26C6">
        <w:rPr>
          <w:sz w:val="24"/>
          <w:szCs w:val="24"/>
        </w:rPr>
        <w:t>każdym przypadku nieprzedłożenia w terminie poświadczonej za zgodność z oryginałem kopii umowy o podwykonawstwo lub jej zmiany – w wysokości 500,00 zł za każdy stwierdzony przypadek,</w:t>
      </w:r>
    </w:p>
    <w:p w:rsidR="0013507A" w:rsidRPr="006A26C6" w:rsidRDefault="00353033" w:rsidP="0013507A">
      <w:pPr>
        <w:pStyle w:val="Akapitzlist"/>
        <w:numPr>
          <w:ilvl w:val="0"/>
          <w:numId w:val="34"/>
        </w:numPr>
        <w:jc w:val="both"/>
        <w:rPr>
          <w:sz w:val="24"/>
          <w:szCs w:val="24"/>
        </w:rPr>
      </w:pPr>
      <w:r w:rsidRPr="006A26C6">
        <w:rPr>
          <w:sz w:val="24"/>
          <w:szCs w:val="24"/>
        </w:rPr>
        <w:t>za niedotrzymanie wymogu zatrudnienia osób na podstawie umowy o pracę w rozumieniu przepisów Kodeksu pracy – w wysokości 1 000,00 zł za każdy stwierdzony przypadek naruszenia.</w:t>
      </w:r>
    </w:p>
    <w:p w:rsidR="00353033" w:rsidRPr="006A26C6" w:rsidRDefault="00353033" w:rsidP="0013507A">
      <w:pPr>
        <w:pStyle w:val="Akapitzlist"/>
        <w:numPr>
          <w:ilvl w:val="0"/>
          <w:numId w:val="34"/>
        </w:numPr>
        <w:jc w:val="both"/>
        <w:rPr>
          <w:sz w:val="24"/>
          <w:szCs w:val="24"/>
        </w:rPr>
      </w:pPr>
      <w:r w:rsidRPr="006A26C6">
        <w:rPr>
          <w:sz w:val="24"/>
          <w:szCs w:val="24"/>
        </w:rPr>
        <w:t>w każdym przypadku braku zmiany umowy o podwykonawstwo zawartej na okres przekraczający 12 miesięcy, której przedmiotem są roboty budowlane lub usługi – w wysokości 2 500,00 zł za każdy przypadek,</w:t>
      </w:r>
    </w:p>
    <w:p w:rsidR="0013507A" w:rsidRPr="006A26C6" w:rsidRDefault="0013507A" w:rsidP="0013507A">
      <w:pPr>
        <w:pStyle w:val="Akapitzlist"/>
        <w:numPr>
          <w:ilvl w:val="0"/>
          <w:numId w:val="34"/>
        </w:numPr>
        <w:jc w:val="both"/>
        <w:rPr>
          <w:sz w:val="24"/>
          <w:szCs w:val="24"/>
        </w:rPr>
      </w:pPr>
      <w:r w:rsidRPr="006A26C6">
        <w:rPr>
          <w:sz w:val="24"/>
          <w:szCs w:val="24"/>
        </w:rPr>
        <w:t xml:space="preserve">z tytułu odstąpienia przez Zamawiającego od umowy z przyczyn zależnych od Wykonawcy – </w:t>
      </w:r>
      <w:r w:rsidR="006A26C6">
        <w:rPr>
          <w:sz w:val="24"/>
          <w:szCs w:val="24"/>
        </w:rPr>
        <w:br/>
      </w:r>
      <w:r w:rsidRPr="006A26C6">
        <w:rPr>
          <w:sz w:val="24"/>
          <w:szCs w:val="24"/>
        </w:rPr>
        <w:t>w wysokości 5% łącznego wynagrodzenia umow</w:t>
      </w:r>
      <w:r w:rsidR="005E0F59">
        <w:rPr>
          <w:sz w:val="24"/>
          <w:szCs w:val="24"/>
        </w:rPr>
        <w:t>nego brutto, o którym mowa w § 3</w:t>
      </w:r>
      <w:r w:rsidRPr="006A26C6">
        <w:rPr>
          <w:sz w:val="24"/>
          <w:szCs w:val="24"/>
        </w:rPr>
        <w:t xml:space="preserve"> ust. 3 umowy,</w:t>
      </w:r>
    </w:p>
    <w:p w:rsidR="0013507A" w:rsidRPr="006A26C6" w:rsidRDefault="0013507A" w:rsidP="0013507A">
      <w:pPr>
        <w:pStyle w:val="Akapitzlist"/>
        <w:numPr>
          <w:ilvl w:val="0"/>
          <w:numId w:val="34"/>
        </w:numPr>
        <w:jc w:val="both"/>
        <w:rPr>
          <w:sz w:val="24"/>
          <w:szCs w:val="24"/>
        </w:rPr>
      </w:pPr>
      <w:r w:rsidRPr="006A26C6">
        <w:rPr>
          <w:sz w:val="24"/>
          <w:szCs w:val="24"/>
        </w:rPr>
        <w:t xml:space="preserve">z tytułu odstąpienia przez Wykonawcę od umowy z przyczyn niezależnych od </w:t>
      </w:r>
      <w:r w:rsidR="00414FBC" w:rsidRPr="006A26C6">
        <w:rPr>
          <w:sz w:val="24"/>
          <w:szCs w:val="24"/>
        </w:rPr>
        <w:t>Zamawiającego – w wysokości 5% łącznego wynagrodzenia umow</w:t>
      </w:r>
      <w:r w:rsidR="005E0F59">
        <w:rPr>
          <w:sz w:val="24"/>
          <w:szCs w:val="24"/>
        </w:rPr>
        <w:t>nego brutto, o którym mowa w § 3</w:t>
      </w:r>
      <w:r w:rsidR="00414FBC" w:rsidRPr="006A26C6">
        <w:rPr>
          <w:sz w:val="24"/>
          <w:szCs w:val="24"/>
        </w:rPr>
        <w:t xml:space="preserve"> ust. 3 umowy.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Strony zastrzegają sobie prawo do dochodzenia odszkodowania uzupełniającego do wysokości rzeczywiście poniesionej szkody.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Zamawiający ma prawo do potrącenia kar umownych z faktury przedłożonej do zapłaty przez Wykonawcę lub z zabezpieczenia należytego wykonania przedmiotu umowy, po uprzednim powiadomieniu Wykonawcy o podstawie i wysokości naliczonej kary umownej i wyznaczeniu mu 5 dniowego terminu zapłaty tej kary.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Strony zastrzegają możliwość kumulat</w:t>
      </w:r>
      <w:r w:rsidR="006A26C6">
        <w:rPr>
          <w:sz w:val="24"/>
          <w:szCs w:val="24"/>
        </w:rPr>
        <w:t xml:space="preserve">ywnego naliczania kar umownych </w:t>
      </w:r>
      <w:r w:rsidRPr="006A26C6">
        <w:rPr>
          <w:sz w:val="24"/>
          <w:szCs w:val="24"/>
        </w:rPr>
        <w:t>z różnych tytułów. Łączna maksymalna wysokość kar umownych, które może naliczać każda ze stron wynosi 20% wynagrodz</w:t>
      </w:r>
      <w:r w:rsidR="005E0F59">
        <w:rPr>
          <w:sz w:val="24"/>
          <w:szCs w:val="24"/>
        </w:rPr>
        <w:t>enia brutto, o którym mowa w § 3</w:t>
      </w:r>
      <w:r w:rsidRPr="006A26C6">
        <w:rPr>
          <w:sz w:val="24"/>
          <w:szCs w:val="24"/>
        </w:rPr>
        <w:t xml:space="preserve"> ust. 3 umowy. </w:t>
      </w:r>
    </w:p>
    <w:p w:rsidR="00414FBC" w:rsidRPr="0044661F" w:rsidRDefault="00414FBC" w:rsidP="0044661F">
      <w:pPr>
        <w:pStyle w:val="Akapitzlist"/>
        <w:numPr>
          <w:ilvl w:val="2"/>
          <w:numId w:val="5"/>
        </w:numPr>
        <w:tabs>
          <w:tab w:val="clear" w:pos="2355"/>
          <w:tab w:val="num" w:pos="426"/>
        </w:tabs>
        <w:ind w:left="426" w:hanging="426"/>
        <w:jc w:val="both"/>
        <w:rPr>
          <w:sz w:val="24"/>
          <w:szCs w:val="24"/>
        </w:rPr>
      </w:pPr>
      <w:r w:rsidRPr="006A26C6">
        <w:rPr>
          <w:sz w:val="24"/>
          <w:szCs w:val="24"/>
        </w:rPr>
        <w:t xml:space="preserve">Zamawiający zobowiązany jest do zapłaty Wykonawcy kary umownej z tytułu odstąpienia od umowy w przypadku odstąpienia przez Zamawiającego od umowy z przyczyn zależnych od Zamawiającego – w wysokości 20% łącznego wynagrodzenia umownego brutto, o którym mowa </w:t>
      </w:r>
      <w:r w:rsidR="005E0F59">
        <w:rPr>
          <w:sz w:val="24"/>
          <w:szCs w:val="24"/>
        </w:rPr>
        <w:br/>
        <w:t>w § 3</w:t>
      </w:r>
      <w:r w:rsidRPr="006A26C6">
        <w:rPr>
          <w:sz w:val="24"/>
          <w:szCs w:val="24"/>
        </w:rPr>
        <w:t xml:space="preserve"> ust. 3 umowy, z wyjątkiem okoliczności wymienionych w art. 456 ustawy </w:t>
      </w:r>
      <w:proofErr w:type="spellStart"/>
      <w:r w:rsidRPr="006A26C6">
        <w:rPr>
          <w:sz w:val="24"/>
          <w:szCs w:val="24"/>
        </w:rPr>
        <w:t>Pzp</w:t>
      </w:r>
      <w:proofErr w:type="spellEnd"/>
      <w:r w:rsidRPr="006A26C6">
        <w:rPr>
          <w:sz w:val="24"/>
          <w:szCs w:val="24"/>
        </w:rPr>
        <w:t>.</w:t>
      </w:r>
    </w:p>
    <w:p w:rsidR="006A26C6" w:rsidRDefault="00C14D79" w:rsidP="006A26C6">
      <w:pPr>
        <w:spacing w:after="0" w:line="240" w:lineRule="auto"/>
        <w:jc w:val="center"/>
        <w:rPr>
          <w:rFonts w:ascii="Times New Roman" w:hAnsi="Times New Roman"/>
          <w:b/>
          <w:sz w:val="24"/>
          <w:szCs w:val="24"/>
        </w:rPr>
      </w:pPr>
      <w:r>
        <w:rPr>
          <w:rFonts w:ascii="Times New Roman" w:hAnsi="Times New Roman"/>
          <w:b/>
          <w:sz w:val="24"/>
          <w:szCs w:val="24"/>
        </w:rPr>
        <w:lastRenderedPageBreak/>
        <w:t>§ 12</w:t>
      </w:r>
    </w:p>
    <w:p w:rsidR="006A26C6" w:rsidRDefault="006A26C6" w:rsidP="006A26C6">
      <w:pPr>
        <w:spacing w:after="0" w:line="240" w:lineRule="auto"/>
        <w:jc w:val="center"/>
        <w:rPr>
          <w:rFonts w:ascii="Times New Roman" w:hAnsi="Times New Roman"/>
          <w:b/>
          <w:sz w:val="24"/>
          <w:szCs w:val="24"/>
        </w:rPr>
      </w:pPr>
      <w:r>
        <w:rPr>
          <w:rFonts w:ascii="Times New Roman" w:hAnsi="Times New Roman"/>
          <w:b/>
          <w:sz w:val="24"/>
          <w:szCs w:val="24"/>
        </w:rPr>
        <w:t>Odstąpienie od umowy</w:t>
      </w:r>
    </w:p>
    <w:p w:rsidR="006A26C6" w:rsidRDefault="006A26C6" w:rsidP="006A26C6">
      <w:pPr>
        <w:pStyle w:val="Akapitzlist"/>
        <w:numPr>
          <w:ilvl w:val="0"/>
          <w:numId w:val="35"/>
        </w:numPr>
        <w:ind w:left="426" w:hanging="426"/>
        <w:rPr>
          <w:sz w:val="24"/>
          <w:szCs w:val="24"/>
        </w:rPr>
      </w:pPr>
      <w:r w:rsidRPr="006A26C6">
        <w:rPr>
          <w:sz w:val="24"/>
          <w:szCs w:val="24"/>
        </w:rPr>
        <w:t>Zamawiający zastrzega sobie prawo do odstąpienia od umowy, jeżeli</w:t>
      </w:r>
      <w:r>
        <w:rPr>
          <w:sz w:val="24"/>
          <w:szCs w:val="24"/>
        </w:rPr>
        <w:t>:</w:t>
      </w:r>
    </w:p>
    <w:p w:rsidR="006A26C6" w:rsidRDefault="006A26C6" w:rsidP="00F872B8">
      <w:pPr>
        <w:pStyle w:val="Akapitzlist"/>
        <w:numPr>
          <w:ilvl w:val="0"/>
          <w:numId w:val="36"/>
        </w:numPr>
        <w:jc w:val="both"/>
        <w:rPr>
          <w:sz w:val="24"/>
          <w:szCs w:val="24"/>
        </w:rPr>
      </w:pPr>
      <w:r>
        <w:rPr>
          <w:sz w:val="24"/>
          <w:szCs w:val="24"/>
        </w:rPr>
        <w:t>Wykonawca realizuje roboty budowlane, stanowiące przedmiot zamówienia, w sposób niezgodny z dokumentacją projektową, wskazaniami Zamawiającego, wskazaniami Inspektora nadzoru lub postanowieniami umowy, pomimo wezwania Wykonawcy do zaniechania naruszeń i bezskutecznego upływu terminu wskazanego w wezwaniu</w:t>
      </w:r>
      <w:r w:rsidR="00F872B8">
        <w:rPr>
          <w:sz w:val="24"/>
          <w:szCs w:val="24"/>
        </w:rPr>
        <w:t>,</w:t>
      </w:r>
    </w:p>
    <w:p w:rsidR="00F872B8" w:rsidRDefault="00F872B8" w:rsidP="00F872B8">
      <w:pPr>
        <w:pStyle w:val="Akapitzlist"/>
        <w:numPr>
          <w:ilvl w:val="0"/>
          <w:numId w:val="36"/>
        </w:numPr>
        <w:jc w:val="both"/>
        <w:rPr>
          <w:sz w:val="24"/>
          <w:szCs w:val="24"/>
        </w:rPr>
      </w:pPr>
      <w:r>
        <w:rPr>
          <w:sz w:val="24"/>
          <w:szCs w:val="24"/>
        </w:rPr>
        <w:t>gdy Wykonawca nie rozpoczął robót bez uzasadnionej przyczyny w okresie 30 dni od terminu rozpoczęcia robót,</w:t>
      </w:r>
    </w:p>
    <w:p w:rsidR="00F872B8" w:rsidRDefault="00F872B8" w:rsidP="00F872B8">
      <w:pPr>
        <w:pStyle w:val="Akapitzlist"/>
        <w:numPr>
          <w:ilvl w:val="0"/>
          <w:numId w:val="36"/>
        </w:numPr>
        <w:jc w:val="both"/>
        <w:rPr>
          <w:sz w:val="24"/>
          <w:szCs w:val="24"/>
        </w:rPr>
      </w:pPr>
      <w:r>
        <w:rPr>
          <w:sz w:val="24"/>
          <w:szCs w:val="24"/>
        </w:rPr>
        <w:t>gdy Wykonawca bez zgody Zamawiającego przerwał realizację robót i przerwa trwa dłużej niż 10 dni,</w:t>
      </w:r>
    </w:p>
    <w:p w:rsidR="00F872B8" w:rsidRDefault="00F872B8" w:rsidP="00F872B8">
      <w:pPr>
        <w:pStyle w:val="Akapitzlist"/>
        <w:numPr>
          <w:ilvl w:val="0"/>
          <w:numId w:val="36"/>
        </w:numPr>
        <w:jc w:val="both"/>
        <w:rPr>
          <w:sz w:val="24"/>
          <w:szCs w:val="24"/>
        </w:rPr>
      </w:pPr>
      <w:r>
        <w:rPr>
          <w:sz w:val="24"/>
          <w:szCs w:val="24"/>
        </w:rPr>
        <w:t>gdy Wykonawca nie przekazał Zamawiającemu, w wyznaczonym terminie, dowodów ubezpieczenia, o którym mowa w § 8 umowy, lub nie zapewnił jego ciągłości w okresach wynikających z umowy,</w:t>
      </w:r>
    </w:p>
    <w:p w:rsidR="00F872B8" w:rsidRDefault="00F872B8" w:rsidP="00F872B8">
      <w:pPr>
        <w:pStyle w:val="Akapitzlist"/>
        <w:numPr>
          <w:ilvl w:val="0"/>
          <w:numId w:val="36"/>
        </w:numPr>
        <w:jc w:val="both"/>
        <w:rPr>
          <w:sz w:val="24"/>
          <w:szCs w:val="24"/>
        </w:rPr>
      </w:pPr>
      <w:r>
        <w:rPr>
          <w:sz w:val="24"/>
          <w:szCs w:val="24"/>
        </w:rPr>
        <w:t>wystąpiła konieczność co najmniej trzykrotnego dokonania przez Zamawiającego bezpośredniej zapłaty podwykonawcy lub dalszemu podwykonawcy,</w:t>
      </w:r>
    </w:p>
    <w:p w:rsidR="00F872B8" w:rsidRDefault="00F872B8" w:rsidP="00F872B8">
      <w:pPr>
        <w:pStyle w:val="Akapitzlist"/>
        <w:numPr>
          <w:ilvl w:val="0"/>
          <w:numId w:val="35"/>
        </w:numPr>
        <w:ind w:left="426" w:hanging="426"/>
        <w:jc w:val="both"/>
        <w:rPr>
          <w:sz w:val="24"/>
          <w:szCs w:val="24"/>
        </w:rPr>
      </w:pPr>
      <w:r>
        <w:rPr>
          <w:sz w:val="24"/>
          <w:szCs w:val="24"/>
        </w:rPr>
        <w:t>W przypadkach określonych w ust. 1, odstąpienie od umowy może nastąpić w terminie 30 dni od powzięcia wiadomości o zaistnieniu powyższych okoliczności.</w:t>
      </w:r>
    </w:p>
    <w:p w:rsidR="00F872B8" w:rsidRDefault="00F872B8" w:rsidP="00F872B8">
      <w:pPr>
        <w:pStyle w:val="Akapitzlist"/>
        <w:numPr>
          <w:ilvl w:val="0"/>
          <w:numId w:val="35"/>
        </w:numPr>
        <w:ind w:left="426" w:hanging="426"/>
        <w:jc w:val="both"/>
        <w:rPr>
          <w:sz w:val="24"/>
          <w:szCs w:val="24"/>
        </w:rPr>
      </w:pPr>
      <w:r>
        <w:rPr>
          <w:sz w:val="24"/>
          <w:szCs w:val="24"/>
        </w:rPr>
        <w:t>Odstąpienie od umowy powinno nastąpić w formie pisemnej lub elektronicznej pod rygorem nieważności takiego odstąpienia i powinno zawierać uzasadnienie.</w:t>
      </w:r>
    </w:p>
    <w:p w:rsidR="00F872B8" w:rsidRPr="00F872B8" w:rsidRDefault="00F872B8" w:rsidP="00F872B8">
      <w:pPr>
        <w:pStyle w:val="Akapitzlist"/>
        <w:numPr>
          <w:ilvl w:val="0"/>
          <w:numId w:val="35"/>
        </w:numPr>
        <w:ind w:left="426" w:hanging="426"/>
        <w:jc w:val="both"/>
        <w:rPr>
          <w:sz w:val="24"/>
          <w:szCs w:val="24"/>
        </w:rPr>
      </w:pPr>
      <w:r>
        <w:rPr>
          <w:sz w:val="24"/>
          <w:szCs w:val="24"/>
        </w:rPr>
        <w:t xml:space="preserve">Zamawiający zapłaci Wykonawcy wynagrodzenie za roboty wykonana do dnia odstąpienia pomniejszone o roszczenia Zamawiającego z tytułu kar umownych oraz ewentualne roszczenia </w:t>
      </w:r>
      <w:r w:rsidR="005E0F59">
        <w:rPr>
          <w:sz w:val="24"/>
          <w:szCs w:val="24"/>
        </w:rPr>
        <w:br/>
      </w:r>
      <w:r>
        <w:rPr>
          <w:sz w:val="24"/>
          <w:szCs w:val="24"/>
        </w:rPr>
        <w:t xml:space="preserve">o obniżenie ceny na podstawie rękojmi i gwarancji lub inne roszczenia odszkodowawcze oraz pokryje koszty za zakupione materiały i urządzenia nienadające się do wbudowania w inny obiekt. </w:t>
      </w:r>
      <w:r w:rsidRPr="00F872B8">
        <w:rPr>
          <w:sz w:val="24"/>
          <w:szCs w:val="24"/>
        </w:rPr>
        <w:t xml:space="preserve"> </w:t>
      </w:r>
    </w:p>
    <w:p w:rsidR="00353033" w:rsidRPr="0013507A" w:rsidRDefault="00353033" w:rsidP="0013507A">
      <w:pPr>
        <w:spacing w:after="0" w:line="240" w:lineRule="auto"/>
        <w:ind w:left="709" w:hanging="283"/>
        <w:jc w:val="both"/>
        <w:rPr>
          <w:rFonts w:ascii="Times New Roman" w:hAnsi="Times New Roman"/>
          <w:color w:val="FF0000"/>
          <w:sz w:val="24"/>
          <w:szCs w:val="24"/>
        </w:rPr>
      </w:pPr>
    </w:p>
    <w:p w:rsidR="00D372FA" w:rsidRDefault="00C14D79" w:rsidP="00D372FA">
      <w:pPr>
        <w:spacing w:after="0" w:line="240" w:lineRule="auto"/>
        <w:jc w:val="center"/>
        <w:rPr>
          <w:rFonts w:ascii="Times New Roman" w:hAnsi="Times New Roman"/>
          <w:b/>
          <w:sz w:val="24"/>
          <w:szCs w:val="24"/>
        </w:rPr>
      </w:pPr>
      <w:r>
        <w:rPr>
          <w:rFonts w:ascii="Times New Roman" w:hAnsi="Times New Roman"/>
          <w:b/>
          <w:sz w:val="24"/>
          <w:szCs w:val="24"/>
        </w:rPr>
        <w:t>§ 13</w:t>
      </w:r>
    </w:p>
    <w:p w:rsidR="00D372FA" w:rsidRDefault="00D372FA" w:rsidP="003A7FE1">
      <w:pPr>
        <w:spacing w:after="0" w:line="240" w:lineRule="auto"/>
        <w:jc w:val="center"/>
        <w:rPr>
          <w:rFonts w:ascii="Times New Roman" w:hAnsi="Times New Roman"/>
          <w:b/>
          <w:sz w:val="24"/>
          <w:szCs w:val="24"/>
        </w:rPr>
      </w:pPr>
      <w:r>
        <w:rPr>
          <w:rFonts w:ascii="Times New Roman" w:hAnsi="Times New Roman"/>
          <w:b/>
          <w:sz w:val="24"/>
          <w:szCs w:val="24"/>
        </w:rPr>
        <w:t>Zabezpieczenie należytego wykonania umowy</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Wykonawca </w:t>
      </w:r>
      <w:r>
        <w:rPr>
          <w:rFonts w:ascii="Times New Roman" w:hAnsi="Times New Roman"/>
          <w:sz w:val="24"/>
          <w:szCs w:val="24"/>
        </w:rPr>
        <w:t xml:space="preserve">przed zawarciem umowy </w:t>
      </w:r>
      <w:r w:rsidRPr="001559FF">
        <w:rPr>
          <w:rFonts w:ascii="Times New Roman" w:hAnsi="Times New Roman"/>
          <w:sz w:val="24"/>
          <w:szCs w:val="24"/>
        </w:rPr>
        <w:t xml:space="preserve">wniósł zabezpieczenie należytego wykonania umowy </w:t>
      </w:r>
      <w:r w:rsidR="005E0F59">
        <w:rPr>
          <w:rFonts w:ascii="Times New Roman" w:hAnsi="Times New Roman"/>
          <w:sz w:val="24"/>
          <w:szCs w:val="24"/>
        </w:rPr>
        <w:br/>
      </w:r>
      <w:r w:rsidRPr="001559FF">
        <w:rPr>
          <w:rFonts w:ascii="Times New Roman" w:hAnsi="Times New Roman"/>
          <w:sz w:val="24"/>
          <w:szCs w:val="24"/>
        </w:rPr>
        <w:t>w</w:t>
      </w:r>
      <w:r>
        <w:rPr>
          <w:rFonts w:ascii="Times New Roman" w:hAnsi="Times New Roman"/>
          <w:sz w:val="24"/>
          <w:szCs w:val="24"/>
        </w:rPr>
        <w:t xml:space="preserve"> formie ……………………………………… w  wysokości 5% ceny </w:t>
      </w:r>
      <w:r w:rsidRPr="001559FF">
        <w:rPr>
          <w:rFonts w:ascii="Times New Roman" w:hAnsi="Times New Roman"/>
          <w:sz w:val="24"/>
          <w:szCs w:val="24"/>
        </w:rPr>
        <w:t>brutto</w:t>
      </w:r>
      <w:r>
        <w:rPr>
          <w:rFonts w:ascii="Times New Roman" w:hAnsi="Times New Roman"/>
          <w:sz w:val="24"/>
          <w:szCs w:val="24"/>
        </w:rPr>
        <w:t xml:space="preserve"> przedstawionej </w:t>
      </w:r>
      <w:r w:rsidR="005E0F59">
        <w:rPr>
          <w:rFonts w:ascii="Times New Roman" w:hAnsi="Times New Roman"/>
          <w:sz w:val="24"/>
          <w:szCs w:val="24"/>
        </w:rPr>
        <w:br/>
      </w:r>
      <w:r>
        <w:rPr>
          <w:rFonts w:ascii="Times New Roman" w:hAnsi="Times New Roman"/>
          <w:sz w:val="24"/>
          <w:szCs w:val="24"/>
        </w:rPr>
        <w:t>w ofercie</w:t>
      </w:r>
      <w:r w:rsidRPr="001559FF">
        <w:rPr>
          <w:rFonts w:ascii="Times New Roman" w:hAnsi="Times New Roman"/>
          <w:sz w:val="24"/>
          <w:szCs w:val="24"/>
        </w:rPr>
        <w:t>, co stanowi kwotę w wysokości ………………………………….. PLN (słownie: …………………………………………………………………………..)</w:t>
      </w:r>
    </w:p>
    <w:p w:rsidR="00D372FA"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t>Zabezpieczenie należytego wykonania umowy ma na celu zabezpieczenie i ewentualne zaspokojenie roszczeń Zamawiającego z tytułu niewykonania lub nienależytego wykonania umowy przez Wykonawcę oraz roszczeń z tytułu rękojmi za wady fizyczne powstałych w okresie udzielonej  gwarancji od dnia odbioru końcowego.</w:t>
      </w:r>
    </w:p>
    <w:p w:rsidR="00D372FA" w:rsidRPr="00D372FA"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Wykonawca jest zobowiązany zapewnić, aby zabezpieczenie należytego wykonania umowy zachowało moc wiążącą w okresie wykonywania umowy oraz w okresie rękojmi za wady fizyczne </w:t>
      </w:r>
      <w:r w:rsidR="005E0F59">
        <w:rPr>
          <w:rFonts w:ascii="Times New Roman" w:hAnsi="Times New Roman"/>
          <w:sz w:val="24"/>
          <w:szCs w:val="24"/>
        </w:rPr>
        <w:br/>
      </w:r>
      <w:r>
        <w:rPr>
          <w:rFonts w:ascii="Times New Roman" w:hAnsi="Times New Roman"/>
          <w:sz w:val="24"/>
          <w:szCs w:val="24"/>
        </w:rPr>
        <w:t>i gwarancji.</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przypadku należytego wykonania robót 70% zabezpieczenia zostanie zwrócone lub zwolnione </w:t>
      </w:r>
      <w:r w:rsidR="005E0F59">
        <w:rPr>
          <w:rFonts w:ascii="Times New Roman" w:hAnsi="Times New Roman"/>
          <w:sz w:val="24"/>
          <w:szCs w:val="24"/>
        </w:rPr>
        <w:br/>
      </w:r>
      <w:r w:rsidRPr="001559FF">
        <w:rPr>
          <w:rFonts w:ascii="Times New Roman" w:hAnsi="Times New Roman"/>
          <w:sz w:val="24"/>
          <w:szCs w:val="24"/>
        </w:rPr>
        <w:t>w ciągu 30 dni po odbiorze końcowym całego przedmiotu umowy potwierdzającym jego należyte wykonanie. Pozostała część, tj. 30% zostanie zwrócona luz zwolniona w ciągu 15 dni po upływie okresu rękojmi, liczonego od dnia następnego po dniu odbioru końcowego.</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sytuacji, gdy </w:t>
      </w:r>
      <w:r w:rsidR="00A00E68">
        <w:rPr>
          <w:rFonts w:ascii="Times New Roman" w:hAnsi="Times New Roman"/>
          <w:sz w:val="24"/>
          <w:szCs w:val="24"/>
        </w:rPr>
        <w:t xml:space="preserve">wystąpi konieczność przedłużenia terminu realizacji umowy, </w:t>
      </w:r>
      <w:r w:rsidRPr="001559FF">
        <w:rPr>
          <w:rFonts w:ascii="Times New Roman" w:hAnsi="Times New Roman"/>
          <w:sz w:val="24"/>
          <w:szCs w:val="24"/>
        </w:rPr>
        <w:t>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trakcie realizacji umowy Wykonawca może dokonać zmiany formy zabezpieczenia na jedną lub kilka form zgodnie z ustawą </w:t>
      </w:r>
      <w:proofErr w:type="spellStart"/>
      <w:r w:rsidRPr="001559FF">
        <w:rPr>
          <w:rFonts w:ascii="Times New Roman" w:hAnsi="Times New Roman"/>
          <w:sz w:val="24"/>
          <w:szCs w:val="24"/>
        </w:rPr>
        <w:t>Pzp</w:t>
      </w:r>
      <w:proofErr w:type="spellEnd"/>
      <w:r w:rsidRPr="001559FF">
        <w:rPr>
          <w:rFonts w:ascii="Times New Roman" w:hAnsi="Times New Roman"/>
          <w:sz w:val="24"/>
          <w:szCs w:val="24"/>
        </w:rPr>
        <w:t>. Zmiana formy zabezpieczenia musi być dokonana z zachowaniem ciągłości zabezpieczenia i bez zmiany jego wysokości.</w:t>
      </w:r>
    </w:p>
    <w:p w:rsidR="00A00E68" w:rsidRDefault="00A00E68" w:rsidP="00A00E68">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 lub gwarancji jakości.</w:t>
      </w:r>
    </w:p>
    <w:p w:rsidR="00A00E68" w:rsidRDefault="00A00E68" w:rsidP="00A00E68">
      <w:pPr>
        <w:pStyle w:val="Akapitzlist1"/>
        <w:spacing w:after="0" w:line="240" w:lineRule="auto"/>
        <w:ind w:left="426"/>
        <w:jc w:val="both"/>
        <w:rPr>
          <w:rFonts w:ascii="Times New Roman" w:hAnsi="Times New Roman"/>
          <w:sz w:val="24"/>
          <w:szCs w:val="24"/>
        </w:rPr>
      </w:pPr>
    </w:p>
    <w:p w:rsidR="005E0F59" w:rsidRDefault="005E0F59" w:rsidP="00A00E68">
      <w:pPr>
        <w:pStyle w:val="Akapitzlist1"/>
        <w:spacing w:after="0" w:line="240" w:lineRule="auto"/>
        <w:ind w:left="426"/>
        <w:jc w:val="both"/>
        <w:rPr>
          <w:rFonts w:ascii="Times New Roman" w:hAnsi="Times New Roman"/>
          <w:sz w:val="24"/>
          <w:szCs w:val="24"/>
        </w:rPr>
      </w:pPr>
    </w:p>
    <w:p w:rsidR="005E0F59" w:rsidRPr="001559FF" w:rsidRDefault="005E0F59" w:rsidP="00A00E68">
      <w:pPr>
        <w:pStyle w:val="Akapitzlist1"/>
        <w:spacing w:after="0" w:line="240" w:lineRule="auto"/>
        <w:ind w:left="426"/>
        <w:jc w:val="both"/>
        <w:rPr>
          <w:rFonts w:ascii="Times New Roman" w:hAnsi="Times New Roman"/>
          <w:sz w:val="24"/>
          <w:szCs w:val="24"/>
        </w:rPr>
      </w:pPr>
    </w:p>
    <w:p w:rsidR="00A00E68" w:rsidRPr="00A00E68" w:rsidRDefault="00C14D79" w:rsidP="00A00E68">
      <w:pPr>
        <w:spacing w:after="0" w:line="240" w:lineRule="auto"/>
        <w:jc w:val="center"/>
        <w:rPr>
          <w:b/>
          <w:sz w:val="24"/>
          <w:szCs w:val="24"/>
        </w:rPr>
      </w:pPr>
      <w:r>
        <w:rPr>
          <w:b/>
          <w:sz w:val="24"/>
          <w:szCs w:val="24"/>
        </w:rPr>
        <w:lastRenderedPageBreak/>
        <w:t>§ 14</w:t>
      </w:r>
    </w:p>
    <w:p w:rsidR="00A00E68" w:rsidRPr="00A00E68" w:rsidRDefault="00A00E68" w:rsidP="00A00E68">
      <w:pPr>
        <w:spacing w:after="0" w:line="240" w:lineRule="auto"/>
        <w:jc w:val="center"/>
        <w:rPr>
          <w:b/>
          <w:sz w:val="24"/>
          <w:szCs w:val="24"/>
        </w:rPr>
      </w:pPr>
      <w:r>
        <w:rPr>
          <w:b/>
          <w:sz w:val="24"/>
          <w:szCs w:val="24"/>
        </w:rPr>
        <w:t>Zmiany umowy</w:t>
      </w:r>
    </w:p>
    <w:p w:rsidR="00C711EA" w:rsidRDefault="00C711EA" w:rsidP="00A00E68">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Strony dopuszczają możliwość wprowadzenia zmian umowy w stosunku do treści oferty, na podstawie której dokonano wybory Wykonawcy, w przypadku wystąpienia którejkolwiek </w:t>
      </w:r>
      <w:r w:rsidR="005E0F59">
        <w:rPr>
          <w:rFonts w:ascii="Times New Roman" w:hAnsi="Times New Roman"/>
          <w:sz w:val="24"/>
          <w:szCs w:val="24"/>
        </w:rPr>
        <w:br/>
      </w:r>
      <w:r>
        <w:rPr>
          <w:rFonts w:ascii="Times New Roman" w:hAnsi="Times New Roman"/>
          <w:sz w:val="24"/>
          <w:szCs w:val="24"/>
        </w:rPr>
        <w:t>z następujących okoliczności:</w:t>
      </w:r>
    </w:p>
    <w:p w:rsidR="00C711EA" w:rsidRDefault="00C711EA" w:rsidP="00C711EA">
      <w:pPr>
        <w:pStyle w:val="Akapitzlist10"/>
        <w:numPr>
          <w:ilvl w:val="3"/>
          <w:numId w:val="19"/>
        </w:numPr>
        <w:spacing w:after="0" w:line="240" w:lineRule="auto"/>
        <w:ind w:left="709" w:hanging="283"/>
        <w:jc w:val="both"/>
        <w:rPr>
          <w:rFonts w:ascii="Times New Roman" w:hAnsi="Times New Roman"/>
          <w:sz w:val="24"/>
          <w:szCs w:val="24"/>
        </w:rPr>
      </w:pPr>
      <w:r w:rsidRPr="0006763A">
        <w:rPr>
          <w:rFonts w:ascii="Times New Roman" w:hAnsi="Times New Roman"/>
          <w:b/>
          <w:sz w:val="24"/>
          <w:szCs w:val="24"/>
        </w:rPr>
        <w:t>Zmiana terminu realizacji zamówienia w przypadku</w:t>
      </w:r>
      <w:r>
        <w:rPr>
          <w:rFonts w:ascii="Times New Roman" w:hAnsi="Times New Roman"/>
          <w:sz w:val="24"/>
          <w:szCs w:val="24"/>
        </w:rPr>
        <w:t xml:space="preserve">: </w:t>
      </w:r>
    </w:p>
    <w:p w:rsidR="00C711EA" w:rsidRDefault="00C711EA" w:rsidP="00C711EA">
      <w:pPr>
        <w:pStyle w:val="Akapitzlist10"/>
        <w:numPr>
          <w:ilvl w:val="0"/>
          <w:numId w:val="37"/>
        </w:numPr>
        <w:spacing w:after="0" w:line="240" w:lineRule="auto"/>
        <w:jc w:val="both"/>
        <w:rPr>
          <w:rFonts w:ascii="Times New Roman" w:hAnsi="Times New Roman"/>
          <w:sz w:val="24"/>
          <w:szCs w:val="24"/>
        </w:rPr>
      </w:pPr>
      <w:r>
        <w:rPr>
          <w:rFonts w:ascii="Times New Roman" w:hAnsi="Times New Roman"/>
          <w:sz w:val="24"/>
          <w:szCs w:val="24"/>
        </w:rPr>
        <w:t xml:space="preserve">wystąpienia okoliczności siły wyższej przez którą należy rozumieć zdarzenia niezależne od żadnej ze stron, zewnętrzne, niemożliwe do zapobieżenia, które nastąpiło po dniu wejścia </w:t>
      </w:r>
      <w:r w:rsidR="005E0F59">
        <w:rPr>
          <w:rFonts w:ascii="Times New Roman" w:hAnsi="Times New Roman"/>
          <w:sz w:val="24"/>
          <w:szCs w:val="24"/>
        </w:rPr>
        <w:br/>
      </w:r>
      <w:r>
        <w:rPr>
          <w:rFonts w:ascii="Times New Roman" w:hAnsi="Times New Roman"/>
          <w:sz w:val="24"/>
          <w:szCs w:val="24"/>
        </w:rPr>
        <w:t>w życie umowy, w szczególności: wojny, akty terroryzmu, klęski żywiołowe, strajki oraz a</w:t>
      </w:r>
      <w:r w:rsidR="00D973F2">
        <w:rPr>
          <w:rFonts w:ascii="Times New Roman" w:hAnsi="Times New Roman"/>
          <w:sz w:val="24"/>
          <w:szCs w:val="24"/>
        </w:rPr>
        <w:t>k</w:t>
      </w:r>
      <w:r>
        <w:rPr>
          <w:rFonts w:ascii="Times New Roman" w:hAnsi="Times New Roman"/>
          <w:sz w:val="24"/>
          <w:szCs w:val="24"/>
        </w:rPr>
        <w:t>ty władzy i administracji publicznej,</w:t>
      </w:r>
    </w:p>
    <w:p w:rsidR="00C35F2A" w:rsidRPr="00433C24" w:rsidRDefault="00C35F2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niekorzystnych warunków atmosferycznych uniemożliwiających prawidłowe wykonanie robót, przy czym przez niekorzystne warunki pogodowe należy rozumieć występowanie intensywnych opadów deszczu przez okres dłuższy niż 5 dni następujących jeden po drugim. Wykonawca winien zgłosić ten fakt w dzienniku budowy oraz pisemnie Zamawiającemu. Zgłoszenie powinno zostać potwierdzone przez Inspektora Nadzoru</w:t>
      </w:r>
    </w:p>
    <w:p w:rsidR="00C711EA" w:rsidRPr="00433C24" w:rsidRDefault="00C711E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przekroczenia określonych przez prawo terminów wydania przez właściwy organ lub inną instytucję decyzji lub innego dokumentu niezbędnego do prawidłowej realizacji przedmiotu umowy;</w:t>
      </w:r>
    </w:p>
    <w:p w:rsidR="00C711EA" w:rsidRPr="00433C24" w:rsidRDefault="00C711E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odmowy wydania przez właściwy organ lub inną instytucję decyzji lub innego dokumentu na skutek błędów w dokumentacji projektowej;</w:t>
      </w:r>
    </w:p>
    <w:p w:rsidR="00C711EA"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 xml:space="preserve">wystąpienia kolizji i instalacjami wewnętrznymi lub zewnętrznymi nieujawnionymi </w:t>
      </w:r>
      <w:r w:rsidR="005E0F59">
        <w:rPr>
          <w:rFonts w:ascii="Times New Roman" w:hAnsi="Times New Roman"/>
          <w:sz w:val="24"/>
          <w:szCs w:val="24"/>
        </w:rPr>
        <w:br/>
      </w:r>
      <w:r w:rsidRPr="00433C24">
        <w:rPr>
          <w:rFonts w:ascii="Times New Roman" w:hAnsi="Times New Roman"/>
          <w:sz w:val="24"/>
          <w:szCs w:val="24"/>
        </w:rPr>
        <w:t>w dokumentacji projektowej,</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konieczności wprowadzenia w dokumentacji projektowej zmian powodujących wstrzymanie lub przerwanie robót budowlanych,</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 xml:space="preserve">wystąpienia warunków geologicznych lub hydrologicznych odmiennych od załączonych </w:t>
      </w:r>
      <w:r w:rsidR="005E0F59">
        <w:rPr>
          <w:rFonts w:ascii="Times New Roman" w:hAnsi="Times New Roman"/>
          <w:sz w:val="24"/>
          <w:szCs w:val="24"/>
        </w:rPr>
        <w:br/>
      </w:r>
      <w:r w:rsidRPr="00433C24">
        <w:rPr>
          <w:rFonts w:ascii="Times New Roman" w:hAnsi="Times New Roman"/>
          <w:sz w:val="24"/>
          <w:szCs w:val="24"/>
        </w:rPr>
        <w:t>w dokumentacji projektowej i powodujących konieczność wstrzymania robót lub konieczność ich wykonania przy wykorzystaniu odmiennych od zaprojektowanych rozwiązań technicznych,</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zmiany powszechnie obowiązujących przepisów prawa w zakresie mającym bezpośredni wpływ na termin realizacji przedmiotu zamówienia,</w:t>
      </w:r>
    </w:p>
    <w:p w:rsidR="004F5F04" w:rsidRDefault="004F5F04" w:rsidP="00C711EA">
      <w:pPr>
        <w:pStyle w:val="Akapitzlist10"/>
        <w:numPr>
          <w:ilvl w:val="0"/>
          <w:numId w:val="37"/>
        </w:numPr>
        <w:spacing w:after="0" w:line="240" w:lineRule="auto"/>
        <w:jc w:val="both"/>
        <w:rPr>
          <w:rFonts w:ascii="Times New Roman" w:hAnsi="Times New Roman"/>
          <w:sz w:val="24"/>
          <w:szCs w:val="24"/>
        </w:rPr>
      </w:pPr>
      <w:r>
        <w:rPr>
          <w:rFonts w:ascii="Times New Roman" w:hAnsi="Times New Roman"/>
          <w:sz w:val="24"/>
          <w:szCs w:val="24"/>
        </w:rPr>
        <w:t>wystąpienia konieczności wykonania robót nieujętych w dokumentacji projektowej.</w:t>
      </w:r>
    </w:p>
    <w:p w:rsidR="004F5F04" w:rsidRDefault="004F5F04"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Zmiana osób</w:t>
      </w:r>
      <w:r w:rsidR="00C35F2A">
        <w:rPr>
          <w:rFonts w:ascii="Times New Roman" w:hAnsi="Times New Roman"/>
          <w:sz w:val="24"/>
          <w:szCs w:val="24"/>
        </w:rPr>
        <w:t xml:space="preserve"> odpowiedzialnych za kierowanie robotami budo</w:t>
      </w:r>
      <w:r w:rsidR="00E83DF2">
        <w:rPr>
          <w:rFonts w:ascii="Times New Roman" w:hAnsi="Times New Roman"/>
          <w:sz w:val="24"/>
          <w:szCs w:val="24"/>
        </w:rPr>
        <w:t>wlanymi, w tym zmiana kierowników</w:t>
      </w:r>
      <w:r w:rsidR="00C35F2A">
        <w:rPr>
          <w:rFonts w:ascii="Times New Roman" w:hAnsi="Times New Roman"/>
          <w:sz w:val="24"/>
          <w:szCs w:val="24"/>
        </w:rPr>
        <w:t xml:space="preserve"> budowy, przy czym osoby zastępujące muszą spełniać warunki określone </w:t>
      </w:r>
      <w:r w:rsidR="005E0F59">
        <w:rPr>
          <w:rFonts w:ascii="Times New Roman" w:hAnsi="Times New Roman"/>
          <w:sz w:val="24"/>
          <w:szCs w:val="24"/>
        </w:rPr>
        <w:br/>
      </w:r>
      <w:r w:rsidR="00C35F2A">
        <w:rPr>
          <w:rFonts w:ascii="Times New Roman" w:hAnsi="Times New Roman"/>
          <w:sz w:val="24"/>
          <w:szCs w:val="24"/>
        </w:rPr>
        <w:t>w SWZ.</w:t>
      </w:r>
    </w:p>
    <w:p w:rsidR="00C35F2A" w:rsidRDefault="00C35F2A" w:rsidP="004F5F04">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gdy Wykonawca w ofercie nie przewidział korzystania z </w:t>
      </w:r>
      <w:r w:rsidRPr="0006763A">
        <w:rPr>
          <w:rFonts w:ascii="Times New Roman" w:hAnsi="Times New Roman"/>
          <w:b/>
          <w:sz w:val="24"/>
          <w:szCs w:val="24"/>
        </w:rPr>
        <w:t>podwykonawców,</w:t>
      </w:r>
      <w:r>
        <w:rPr>
          <w:rFonts w:ascii="Times New Roman" w:hAnsi="Times New Roman"/>
          <w:sz w:val="24"/>
          <w:szCs w:val="24"/>
        </w:rPr>
        <w:t xml:space="preserve"> przewiduje się możliwą zmianę umowy dotyczącą powierzenia przez Wykonawcę wykonywania części zamówienia podwykonawcom lub dalszym podwykonawcom, jeżeli Wykonawca uzna to za konieczne i złoży odpowiedni wniosek w formie pisemnej.</w:t>
      </w:r>
    </w:p>
    <w:p w:rsidR="00C35F2A" w:rsidRDefault="00C35F2A" w:rsidP="004F5F04">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gdy Wykonawca w ofercie przewidział korzystanie z </w:t>
      </w:r>
      <w:r w:rsidRPr="0006763A">
        <w:rPr>
          <w:rFonts w:ascii="Times New Roman" w:hAnsi="Times New Roman"/>
          <w:b/>
          <w:sz w:val="24"/>
          <w:szCs w:val="24"/>
        </w:rPr>
        <w:t>podwykonawców,</w:t>
      </w:r>
      <w:r>
        <w:rPr>
          <w:rFonts w:ascii="Times New Roman" w:hAnsi="Times New Roman"/>
          <w:sz w:val="24"/>
          <w:szCs w:val="24"/>
        </w:rPr>
        <w:t xml:space="preserve"> przewiduje się możliwą zmianę umowy dotyczącą samodzielnego wykonania przedmiotu zamówienia lub zwiększenia bądź zmniejszenia liczby podwykonawców, jeżeli Wykonawca uzna to za konieczne i złoży odpowiedni wniosek w formie pisemnej.</w:t>
      </w:r>
    </w:p>
    <w:p w:rsidR="00D973F2" w:rsidRPr="00D973F2" w:rsidRDefault="00D973F2" w:rsidP="00D973F2">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konieczności wykonania </w:t>
      </w:r>
      <w:r w:rsidRPr="0006763A">
        <w:rPr>
          <w:rFonts w:ascii="Times New Roman" w:hAnsi="Times New Roman"/>
          <w:b/>
          <w:sz w:val="24"/>
          <w:szCs w:val="24"/>
        </w:rPr>
        <w:t>robót dodatkowych</w:t>
      </w:r>
      <w:r>
        <w:rPr>
          <w:rFonts w:ascii="Times New Roman" w:hAnsi="Times New Roman"/>
          <w:sz w:val="24"/>
          <w:szCs w:val="24"/>
        </w:rPr>
        <w:t xml:space="preserve"> nieobjętych dokumentacją projektową strony przewidują możliwość zlecenia tych robót za dodatkowym wynagrodzeniem poprzez zmianę umowy</w:t>
      </w:r>
    </w:p>
    <w:p w:rsidR="004F5F04" w:rsidRDefault="004F5F04"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 xml:space="preserve">Zmiana sposobu rozliczania umowy lub dokonywania </w:t>
      </w:r>
      <w:r w:rsidR="00C35F2A" w:rsidRPr="0006763A">
        <w:rPr>
          <w:rFonts w:ascii="Times New Roman" w:hAnsi="Times New Roman"/>
          <w:b/>
          <w:sz w:val="24"/>
          <w:szCs w:val="24"/>
        </w:rPr>
        <w:t>płatno</w:t>
      </w:r>
      <w:r w:rsidRPr="0006763A">
        <w:rPr>
          <w:rFonts w:ascii="Times New Roman" w:hAnsi="Times New Roman"/>
          <w:b/>
          <w:sz w:val="24"/>
          <w:szCs w:val="24"/>
        </w:rPr>
        <w:t>ści</w:t>
      </w:r>
      <w:r w:rsidR="00C35F2A">
        <w:rPr>
          <w:rFonts w:ascii="Times New Roman" w:hAnsi="Times New Roman"/>
          <w:sz w:val="24"/>
          <w:szCs w:val="24"/>
        </w:rPr>
        <w:t xml:space="preserve"> </w:t>
      </w:r>
      <w:r>
        <w:rPr>
          <w:rFonts w:ascii="Times New Roman" w:hAnsi="Times New Roman"/>
          <w:sz w:val="24"/>
          <w:szCs w:val="24"/>
        </w:rPr>
        <w:t>na rzecz Wykonawcy może nastąpić wskutek zaistnienia przyczyn organizacyjnych lub finansowych lezących po stronie Zamawiającego, w szczególności wynikających ze zmiany zasad płatności programów lub funduszy lub innych źródeł finansowania inwestycji objętej niniejszą umową.</w:t>
      </w:r>
    </w:p>
    <w:p w:rsidR="004F5F04" w:rsidRDefault="00D973F2"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Zmiana wysokości wynagrodzenia w przypadku</w:t>
      </w:r>
      <w:r>
        <w:rPr>
          <w:rFonts w:ascii="Times New Roman" w:hAnsi="Times New Roman"/>
          <w:sz w:val="24"/>
          <w:szCs w:val="24"/>
        </w:rPr>
        <w:t>:</w:t>
      </w:r>
    </w:p>
    <w:p w:rsidR="00D973F2" w:rsidRDefault="0006763A" w:rsidP="00D973F2">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D973F2">
        <w:rPr>
          <w:rFonts w:ascii="Times New Roman" w:hAnsi="Times New Roman"/>
          <w:sz w:val="24"/>
          <w:szCs w:val="24"/>
        </w:rPr>
        <w:t>miany stawki podatku od towarów i usług VAT oraz podatku akcyzowego. Stawka i kwota podatku VAT i podatku akcyzowego oraz wynagrodzenie brutto ulegną zmianie odpowiednio do przepisów prawa wprowadzających zmianę stawki podatku VAT oraz podatku akcyzowego, co oznacza, że Zamawiający dopuszcza możliwość zmniejszenia lub zwiększenia wynagrodzenia brutto o kwotę równą różnicy wynikającej ze zmienionej stawki podatku – dotyczy to części wynagrodzenia za roboty, których w dniu zmiany stawki podatku VAT oraz podatku akcyzowego jeszcze nie wykonano.</w:t>
      </w:r>
    </w:p>
    <w:p w:rsidR="00D973F2" w:rsidRDefault="0006763A" w:rsidP="00D973F2">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lastRenderedPageBreak/>
        <w:t>z</w:t>
      </w:r>
      <w:r w:rsidR="00D973F2">
        <w:rPr>
          <w:rFonts w:ascii="Times New Roman" w:hAnsi="Times New Roman"/>
          <w:sz w:val="24"/>
          <w:szCs w:val="24"/>
        </w:rPr>
        <w:t>miany wysokości minimalnego wynagrodzenia za pracę albo minimalnej stawki godzinowej ustalonego na podstawie ustawy o minimalnym wynagrodzeniu za pracę. Wyna</w:t>
      </w:r>
      <w:r w:rsidR="008C77EA">
        <w:rPr>
          <w:rFonts w:ascii="Times New Roman" w:hAnsi="Times New Roman"/>
          <w:sz w:val="24"/>
          <w:szCs w:val="24"/>
        </w:rPr>
        <w:t>grodzenie może ulec zmianie odp</w:t>
      </w:r>
      <w:r w:rsidR="00D973F2">
        <w:rPr>
          <w:rFonts w:ascii="Times New Roman" w:hAnsi="Times New Roman"/>
          <w:sz w:val="24"/>
          <w:szCs w:val="24"/>
        </w:rPr>
        <w:t>o</w:t>
      </w:r>
      <w:r w:rsidR="008C77EA">
        <w:rPr>
          <w:rFonts w:ascii="Times New Roman" w:hAnsi="Times New Roman"/>
          <w:sz w:val="24"/>
          <w:szCs w:val="24"/>
        </w:rPr>
        <w:t>w</w:t>
      </w:r>
      <w:r w:rsidR="00D973F2">
        <w:rPr>
          <w:rFonts w:ascii="Times New Roman" w:hAnsi="Times New Roman"/>
          <w:sz w:val="24"/>
          <w:szCs w:val="24"/>
        </w:rPr>
        <w:t>i</w:t>
      </w:r>
      <w:r w:rsidR="008C77EA">
        <w:rPr>
          <w:rFonts w:ascii="Times New Roman" w:hAnsi="Times New Roman"/>
          <w:sz w:val="24"/>
          <w:szCs w:val="24"/>
        </w:rPr>
        <w:t>e</w:t>
      </w:r>
      <w:r w:rsidR="00D973F2">
        <w:rPr>
          <w:rFonts w:ascii="Times New Roman" w:hAnsi="Times New Roman"/>
          <w:sz w:val="24"/>
          <w:szCs w:val="24"/>
        </w:rPr>
        <w:t>dnio do zmiany wysokości kosztów pracy ponoszonych przez Wykonawcę w związku z realizacją przedmiotowego zamówienia, o ile zmian kosztó</w:t>
      </w:r>
      <w:r w:rsidR="008C77EA">
        <w:rPr>
          <w:rFonts w:ascii="Times New Roman" w:hAnsi="Times New Roman"/>
          <w:sz w:val="24"/>
          <w:szCs w:val="24"/>
        </w:rPr>
        <w:t>w</w:t>
      </w:r>
      <w:r w:rsidR="00D973F2">
        <w:rPr>
          <w:rFonts w:ascii="Times New Roman" w:hAnsi="Times New Roman"/>
          <w:sz w:val="24"/>
          <w:szCs w:val="24"/>
        </w:rPr>
        <w:t xml:space="preserve"> pracy wynika ze zmiany przepisów prawa dot. Wysokości minimalnego wynagrodzenia za pracę albo minimalnej stawki godzinowej i ma wpływ na koszt wy</w:t>
      </w:r>
      <w:r w:rsidR="008C77EA">
        <w:rPr>
          <w:rFonts w:ascii="Times New Roman" w:hAnsi="Times New Roman"/>
          <w:sz w:val="24"/>
          <w:szCs w:val="24"/>
        </w:rPr>
        <w:t>konywania zamówienia przez Wyko</w:t>
      </w:r>
      <w:r w:rsidR="00D973F2">
        <w:rPr>
          <w:rFonts w:ascii="Times New Roman" w:hAnsi="Times New Roman"/>
          <w:sz w:val="24"/>
          <w:szCs w:val="24"/>
        </w:rPr>
        <w:t>n</w:t>
      </w:r>
      <w:r w:rsidR="008C77EA">
        <w:rPr>
          <w:rFonts w:ascii="Times New Roman" w:hAnsi="Times New Roman"/>
          <w:sz w:val="24"/>
          <w:szCs w:val="24"/>
        </w:rPr>
        <w:t>a</w:t>
      </w:r>
      <w:r w:rsidR="00D973F2">
        <w:rPr>
          <w:rFonts w:ascii="Times New Roman" w:hAnsi="Times New Roman"/>
          <w:sz w:val="24"/>
          <w:szCs w:val="24"/>
        </w:rPr>
        <w:t>wcę. Wprowadzenie przedmiotowych zmian wynagrodzenia możliwe będzie, jeże</w:t>
      </w:r>
      <w:r w:rsidR="008C77EA">
        <w:rPr>
          <w:rFonts w:ascii="Times New Roman" w:hAnsi="Times New Roman"/>
          <w:sz w:val="24"/>
          <w:szCs w:val="24"/>
        </w:rPr>
        <w:t>li Wyko</w:t>
      </w:r>
      <w:r w:rsidR="00D973F2">
        <w:rPr>
          <w:rFonts w:ascii="Times New Roman" w:hAnsi="Times New Roman"/>
          <w:sz w:val="24"/>
          <w:szCs w:val="24"/>
        </w:rPr>
        <w:t>n</w:t>
      </w:r>
      <w:r w:rsidR="008C77EA">
        <w:rPr>
          <w:rFonts w:ascii="Times New Roman" w:hAnsi="Times New Roman"/>
          <w:sz w:val="24"/>
          <w:szCs w:val="24"/>
        </w:rPr>
        <w:t>aw</w:t>
      </w:r>
      <w:r w:rsidR="00D973F2">
        <w:rPr>
          <w:rFonts w:ascii="Times New Roman" w:hAnsi="Times New Roman"/>
          <w:sz w:val="24"/>
          <w:szCs w:val="24"/>
        </w:rPr>
        <w:t>c</w:t>
      </w:r>
      <w:r w:rsidR="008C77EA">
        <w:rPr>
          <w:rFonts w:ascii="Times New Roman" w:hAnsi="Times New Roman"/>
          <w:sz w:val="24"/>
          <w:szCs w:val="24"/>
        </w:rPr>
        <w:t>a</w:t>
      </w:r>
      <w:r w:rsidR="00D973F2">
        <w:rPr>
          <w:rFonts w:ascii="Times New Roman" w:hAnsi="Times New Roman"/>
          <w:sz w:val="24"/>
          <w:szCs w:val="24"/>
        </w:rPr>
        <w:t xml:space="preserve"> udowodni, że zmiana tych przepisów będzie miała wpływ na koszty wykonania zamówienia</w:t>
      </w:r>
      <w:r w:rsidR="008C77EA">
        <w:rPr>
          <w:rFonts w:ascii="Times New Roman" w:hAnsi="Times New Roman"/>
          <w:sz w:val="24"/>
          <w:szCs w:val="24"/>
        </w:rPr>
        <w:t xml:space="preserve"> oraz Wykonawca wykaże, jaką część wynagrodzenia stanowią koszty pracy oraz jak zmiana przepisów wpłynie na wysokość tych kosztów,</w:t>
      </w:r>
    </w:p>
    <w:p w:rsidR="008C77EA" w:rsidRDefault="0006763A" w:rsidP="008C77EA">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8C77EA">
        <w:rPr>
          <w:rFonts w:ascii="Times New Roman" w:hAnsi="Times New Roman"/>
          <w:sz w:val="24"/>
          <w:szCs w:val="24"/>
        </w:rPr>
        <w:t xml:space="preserve">miany zasad podlegania ubezpieczeniom społecznym lub ubezpieczeniu zdrowotnemu lub wysokości stawki składki na ubezpieczenie społeczne lub zdrowotne. Wynagrodzenie może ulec zmianie odpowiednio do zmiany wysokości kosztów ponoszonych przez Wykonawcę </w:t>
      </w:r>
      <w:r w:rsidR="005E0F59">
        <w:rPr>
          <w:rFonts w:ascii="Times New Roman" w:hAnsi="Times New Roman"/>
          <w:sz w:val="24"/>
          <w:szCs w:val="24"/>
        </w:rPr>
        <w:br/>
      </w:r>
      <w:r w:rsidR="008C77EA">
        <w:rPr>
          <w:rFonts w:ascii="Times New Roman" w:hAnsi="Times New Roman"/>
          <w:sz w:val="24"/>
          <w:szCs w:val="24"/>
        </w:rPr>
        <w:t>w związku z realizacją przedmiotowego zamówienia, o ile zmiana tych kosztów wynika ze zmiany przepisów prawa dot. zasad podlegania ubezpieczeniom społecznym lub ubezpieczeniu zdrowotnemu.  Wprowadzenie przedmiotowych zmian wynagrodzenia możliwe będzie, jeżeli Wykonawca udowodni, że zmiana tych przepisów będzie miała wpływ na koszty wykonania zamówienia oraz Wykonawca wykaże, jaką część wynagrodzenia stanowią koszty pracy oraz jak zmiana przepisów wpłynie na wysokość tych kosztów,</w:t>
      </w:r>
    </w:p>
    <w:p w:rsidR="008C77EA" w:rsidRDefault="0006763A" w:rsidP="008C77EA">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8C77EA">
        <w:rPr>
          <w:rFonts w:ascii="Times New Roman" w:hAnsi="Times New Roman"/>
          <w:sz w:val="24"/>
          <w:szCs w:val="24"/>
        </w:rPr>
        <w:t xml:space="preserve">miany zasad gromadzenia i wysokości wpłat do pracowniczych planów kapitałowych, </w:t>
      </w:r>
      <w:r w:rsidR="005E0F59">
        <w:rPr>
          <w:rFonts w:ascii="Times New Roman" w:hAnsi="Times New Roman"/>
          <w:sz w:val="24"/>
          <w:szCs w:val="24"/>
        </w:rPr>
        <w:br/>
      </w:r>
      <w:r w:rsidR="008C77EA">
        <w:rPr>
          <w:rFonts w:ascii="Times New Roman" w:hAnsi="Times New Roman"/>
          <w:sz w:val="24"/>
          <w:szCs w:val="24"/>
        </w:rPr>
        <w:t xml:space="preserve">o których mowa w ustawie o pracowniczych planach kapitałowych. Wynagrodzenie może ulec zmianie odpowiednio do zmiany wysokości kosztów ponoszonych przez Wykonawcę </w:t>
      </w:r>
      <w:r w:rsidR="005E0F59">
        <w:rPr>
          <w:rFonts w:ascii="Times New Roman" w:hAnsi="Times New Roman"/>
          <w:sz w:val="24"/>
          <w:szCs w:val="24"/>
        </w:rPr>
        <w:br/>
      </w:r>
      <w:r w:rsidR="008C77EA">
        <w:rPr>
          <w:rFonts w:ascii="Times New Roman" w:hAnsi="Times New Roman"/>
          <w:sz w:val="24"/>
          <w:szCs w:val="24"/>
        </w:rPr>
        <w:t>w związku z realizacją przedmiotowego zamówienia, o ile zmiana tych kosztów wynika ze zmiany przepisów prawa dot. zasad gromadzenia i wysokości wpłat do pracowniczych planów kapitałowych i ma wpływ na koszt wykonywania zamówienia. Wprowadzenie przedmiotowych zmian wynagrodzenia możliwe będzie, jeżeli Wykonawca udowodni, że zmiana tych przepisów będzie miała wpływ na koszty wykonania zamówienia oraz Wykonawca wykaże, jaką część wynagrodzenia stanowią koszty pracy oraz jak zmiana przepisów wpłynie na wysokość tych kosztów,</w:t>
      </w:r>
    </w:p>
    <w:p w:rsidR="006D67C0" w:rsidRDefault="0006763A" w:rsidP="006D67C0">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Warunkiem dokonania zmiany wynagrodzenia Wykonawcy</w:t>
      </w:r>
      <w:r w:rsidR="006D67C0">
        <w:rPr>
          <w:rFonts w:ascii="Times New Roman" w:hAnsi="Times New Roman"/>
          <w:sz w:val="24"/>
          <w:szCs w:val="24"/>
        </w:rPr>
        <w:t xml:space="preserve"> jest złożenie przez Wykonawcę Zamawiającemu wniosku o zmianę wynagrodzenia wraz z dokumentami potwierdzającymi zasadność złożenia takiego wniosku, a w szczególności szczegółowa kalkulację kosztów (przed i po nowelizacji) stanowiącą wykaż poniesionych wydatków w związku ze zmianą w/w przepisów </w:t>
      </w:r>
      <w:r w:rsidR="005E0F59">
        <w:rPr>
          <w:rFonts w:ascii="Times New Roman" w:hAnsi="Times New Roman"/>
          <w:sz w:val="24"/>
          <w:szCs w:val="24"/>
        </w:rPr>
        <w:br/>
      </w:r>
      <w:r w:rsidR="006D67C0">
        <w:rPr>
          <w:rFonts w:ascii="Times New Roman" w:hAnsi="Times New Roman"/>
          <w:sz w:val="24"/>
          <w:szCs w:val="24"/>
        </w:rPr>
        <w:t>z powołaniem się na stosowne przepisy, z których wynikają zmiany, a także przedłożyć konieczne dokumenty (w tym oświadczenia dla celów podatkowych i ZUS).</w:t>
      </w:r>
    </w:p>
    <w:p w:rsidR="0006763A" w:rsidRDefault="006D67C0" w:rsidP="0006763A">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Strona, która występuje z propozycją zmiany umowy, w oparciu o przedstawiony powyżej katalog zmian umowy zobowiązana jest do sporządzenia i uzasadnienia wniosku o taką zmianę.</w:t>
      </w:r>
    </w:p>
    <w:p w:rsidR="006D67C0" w:rsidRDefault="006D67C0" w:rsidP="0006763A">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Wszelkie zmiany umowy wymagają pod rygorem nieważności formy pisemnej i podpisania przez obydwie strony umowy.</w:t>
      </w:r>
    </w:p>
    <w:p w:rsidR="004F5F04" w:rsidRDefault="006D67C0" w:rsidP="00F41D71">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Wszystkie powyższe postanowienia stanowią katalog zmian, na które Zamawiający może wyrazić zgodę. Nie stanowią one jednak zobowiązania do wyrażenia takiej zgody.</w:t>
      </w:r>
    </w:p>
    <w:p w:rsidR="007D3B0C" w:rsidRDefault="007D3B0C" w:rsidP="007D3B0C">
      <w:pPr>
        <w:spacing w:after="0" w:line="240" w:lineRule="auto"/>
        <w:rPr>
          <w:b/>
          <w:sz w:val="24"/>
          <w:szCs w:val="24"/>
        </w:rPr>
      </w:pPr>
    </w:p>
    <w:p w:rsidR="007D3B0C" w:rsidRPr="007D3B0C" w:rsidRDefault="00C14D79" w:rsidP="007D3B0C">
      <w:pPr>
        <w:spacing w:after="0" w:line="240" w:lineRule="auto"/>
        <w:jc w:val="center"/>
        <w:rPr>
          <w:b/>
          <w:sz w:val="24"/>
          <w:szCs w:val="24"/>
        </w:rPr>
      </w:pPr>
      <w:r>
        <w:rPr>
          <w:b/>
          <w:sz w:val="24"/>
          <w:szCs w:val="24"/>
        </w:rPr>
        <w:t>§ 15</w:t>
      </w:r>
    </w:p>
    <w:p w:rsidR="007D3B0C" w:rsidRDefault="007D3B0C" w:rsidP="007D3B0C">
      <w:pPr>
        <w:spacing w:after="0" w:line="240" w:lineRule="auto"/>
        <w:jc w:val="center"/>
        <w:rPr>
          <w:b/>
          <w:sz w:val="24"/>
          <w:szCs w:val="24"/>
        </w:rPr>
      </w:pPr>
      <w:r>
        <w:rPr>
          <w:b/>
          <w:sz w:val="24"/>
          <w:szCs w:val="24"/>
        </w:rPr>
        <w:t>Ochrona danych osobowych</w:t>
      </w:r>
    </w:p>
    <w:p w:rsidR="007D3B0C" w:rsidRDefault="007D3B0C" w:rsidP="007D3B0C">
      <w:pPr>
        <w:pStyle w:val="Akapitzlist"/>
        <w:numPr>
          <w:ilvl w:val="0"/>
          <w:numId w:val="40"/>
        </w:numPr>
        <w:ind w:left="426" w:hanging="426"/>
        <w:jc w:val="both"/>
        <w:rPr>
          <w:sz w:val="24"/>
          <w:szCs w:val="24"/>
        </w:rPr>
      </w:pPr>
      <w:r w:rsidRPr="007D3B0C">
        <w:rPr>
          <w:sz w:val="24"/>
          <w:szCs w:val="24"/>
        </w:rPr>
        <w:t xml:space="preserve">Jeżeli </w:t>
      </w:r>
      <w:r>
        <w:rPr>
          <w:sz w:val="24"/>
          <w:szCs w:val="24"/>
        </w:rPr>
        <w:t>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rsidR="007D3B0C" w:rsidRDefault="007D3B0C" w:rsidP="007D3B0C">
      <w:pPr>
        <w:pStyle w:val="Akapitzlist"/>
        <w:numPr>
          <w:ilvl w:val="0"/>
          <w:numId w:val="40"/>
        </w:numPr>
        <w:ind w:left="426" w:hanging="426"/>
        <w:jc w:val="both"/>
        <w:rPr>
          <w:sz w:val="24"/>
          <w:szCs w:val="24"/>
        </w:rPr>
      </w:pPr>
      <w:r>
        <w:rPr>
          <w:sz w:val="24"/>
          <w:szCs w:val="24"/>
        </w:rPr>
        <w:t>Zamawiający powierza Wykonawcy, w trybie art. 28 Rozporządzenia dane osobowe do przetwarzania, wyłącznie w celu wykonania przedmiotu niniejszej umowy.</w:t>
      </w:r>
    </w:p>
    <w:p w:rsidR="007D3B0C" w:rsidRDefault="007D3B0C" w:rsidP="007D3B0C">
      <w:pPr>
        <w:pStyle w:val="Akapitzlist"/>
        <w:numPr>
          <w:ilvl w:val="0"/>
          <w:numId w:val="40"/>
        </w:numPr>
        <w:ind w:left="426" w:hanging="426"/>
        <w:jc w:val="both"/>
        <w:rPr>
          <w:sz w:val="24"/>
          <w:szCs w:val="24"/>
        </w:rPr>
      </w:pPr>
      <w:r>
        <w:rPr>
          <w:sz w:val="24"/>
          <w:szCs w:val="24"/>
        </w:rPr>
        <w:t>Wykonawca zobowiązuje się:</w:t>
      </w:r>
    </w:p>
    <w:p w:rsidR="007D3B0C" w:rsidRDefault="007D3B0C" w:rsidP="007D3B0C">
      <w:pPr>
        <w:pStyle w:val="Akapitzlist"/>
        <w:numPr>
          <w:ilvl w:val="4"/>
          <w:numId w:val="6"/>
        </w:numPr>
        <w:ind w:left="709" w:hanging="283"/>
        <w:jc w:val="both"/>
        <w:rPr>
          <w:sz w:val="24"/>
          <w:szCs w:val="24"/>
        </w:rPr>
      </w:pPr>
      <w:r>
        <w:rPr>
          <w:sz w:val="24"/>
          <w:szCs w:val="24"/>
        </w:rPr>
        <w:t xml:space="preserve">Przetwarzać powierzone mu dane osobowe zgodnie z niniejszą umową, Rozporządzeniem oraz </w:t>
      </w:r>
      <w:r w:rsidR="005E0F59">
        <w:rPr>
          <w:sz w:val="24"/>
          <w:szCs w:val="24"/>
        </w:rPr>
        <w:br/>
      </w:r>
      <w:r>
        <w:rPr>
          <w:sz w:val="24"/>
          <w:szCs w:val="24"/>
        </w:rPr>
        <w:t>z innymi przepisami prawa powszechnie obowiązującego, które chronią prawa osób, których dane dotyczą;</w:t>
      </w:r>
    </w:p>
    <w:p w:rsidR="007D3B0C" w:rsidRDefault="007D3B0C" w:rsidP="007D3B0C">
      <w:pPr>
        <w:pStyle w:val="Akapitzlist"/>
        <w:numPr>
          <w:ilvl w:val="4"/>
          <w:numId w:val="6"/>
        </w:numPr>
        <w:ind w:left="709" w:hanging="283"/>
        <w:jc w:val="both"/>
        <w:rPr>
          <w:sz w:val="24"/>
          <w:szCs w:val="24"/>
        </w:rPr>
      </w:pPr>
      <w:r>
        <w:rPr>
          <w:sz w:val="24"/>
          <w:szCs w:val="24"/>
        </w:rPr>
        <w:lastRenderedPageBreak/>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7D3B0C" w:rsidRDefault="007D3B0C" w:rsidP="007D3B0C">
      <w:pPr>
        <w:pStyle w:val="Akapitzlist"/>
        <w:numPr>
          <w:ilvl w:val="4"/>
          <w:numId w:val="6"/>
        </w:numPr>
        <w:ind w:left="709" w:hanging="283"/>
        <w:jc w:val="both"/>
        <w:rPr>
          <w:sz w:val="24"/>
          <w:szCs w:val="24"/>
        </w:rPr>
      </w:pPr>
      <w:r>
        <w:rPr>
          <w:sz w:val="24"/>
          <w:szCs w:val="24"/>
        </w:rPr>
        <w:t>Dołożyć należytej staranności przy przetwarzaniu powierzonych danych osobowych;</w:t>
      </w:r>
    </w:p>
    <w:p w:rsidR="007D3B0C" w:rsidRDefault="007D3B0C" w:rsidP="007D3B0C">
      <w:pPr>
        <w:pStyle w:val="Akapitzlist"/>
        <w:numPr>
          <w:ilvl w:val="4"/>
          <w:numId w:val="6"/>
        </w:numPr>
        <w:ind w:left="709" w:hanging="283"/>
        <w:jc w:val="both"/>
        <w:rPr>
          <w:sz w:val="24"/>
          <w:szCs w:val="24"/>
        </w:rPr>
      </w:pPr>
      <w:r>
        <w:rPr>
          <w:sz w:val="24"/>
          <w:szCs w:val="24"/>
        </w:rPr>
        <w:t xml:space="preserve"> Do nadania upoważnień do przetwarzania danych osobowych wszystkim osobom, które będą przetwarzały powierzone dane w celu realizacji niniejszej umowy;</w:t>
      </w:r>
    </w:p>
    <w:p w:rsidR="007D3B0C" w:rsidRPr="007D3B0C" w:rsidRDefault="007D3B0C" w:rsidP="007D3B0C">
      <w:pPr>
        <w:pStyle w:val="Akapitzlist"/>
        <w:numPr>
          <w:ilvl w:val="4"/>
          <w:numId w:val="6"/>
        </w:numPr>
        <w:ind w:left="709" w:hanging="283"/>
        <w:jc w:val="both"/>
        <w:rPr>
          <w:sz w:val="24"/>
          <w:szCs w:val="24"/>
        </w:rPr>
      </w:pPr>
      <w:r>
        <w:rPr>
          <w:sz w:val="24"/>
          <w:szCs w:val="24"/>
        </w:rPr>
        <w:t xml:space="preserve">Zapewnić zachowanie w tajemnicy (o której mowa w art. 28 ust. 3 pkt b Rozporządzenia) przetwarzanych danych przez osoby, które upoważnia do przetwarzania danych osobowych </w:t>
      </w:r>
      <w:r w:rsidR="005E0F59">
        <w:rPr>
          <w:sz w:val="24"/>
          <w:szCs w:val="24"/>
        </w:rPr>
        <w:br/>
      </w:r>
      <w:r>
        <w:rPr>
          <w:sz w:val="24"/>
          <w:szCs w:val="24"/>
        </w:rPr>
        <w:t>w celu realizacji niniejszej umowy, zarówno w trakcie zatrudnienia ich w Podmiocie przetwarzającym, jak i po jego ustaniu;</w:t>
      </w:r>
      <w:r w:rsidRPr="007D3B0C">
        <w:rPr>
          <w:sz w:val="24"/>
          <w:szCs w:val="24"/>
        </w:rPr>
        <w:t xml:space="preserve"> </w:t>
      </w:r>
    </w:p>
    <w:p w:rsidR="007D3B0C" w:rsidRDefault="00AF15BF" w:rsidP="007D3B0C">
      <w:pPr>
        <w:pStyle w:val="Akapitzlist"/>
        <w:numPr>
          <w:ilvl w:val="0"/>
          <w:numId w:val="40"/>
        </w:numPr>
        <w:ind w:left="426" w:hanging="426"/>
        <w:jc w:val="both"/>
        <w:rPr>
          <w:sz w:val="24"/>
          <w:szCs w:val="24"/>
        </w:rPr>
      </w:pPr>
      <w:r>
        <w:rPr>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rsidR="00AF15BF" w:rsidRDefault="00AF15BF" w:rsidP="007D3B0C">
      <w:pPr>
        <w:pStyle w:val="Akapitzlist"/>
        <w:numPr>
          <w:ilvl w:val="0"/>
          <w:numId w:val="40"/>
        </w:numPr>
        <w:ind w:left="426" w:hanging="426"/>
        <w:jc w:val="both"/>
        <w:rPr>
          <w:sz w:val="24"/>
          <w:szCs w:val="24"/>
        </w:rPr>
      </w:pPr>
      <w:r>
        <w:rPr>
          <w:sz w:val="24"/>
          <w:szCs w:val="24"/>
        </w:rPr>
        <w:t>Wykonawca pomaga Zamawiającemu w niezbędnym zakresie wywiązywać się z obowiązku odpowiadania na żądania osoby, której dane dotyczą oraz wywiązywania się z obowiązków określonych w art. 32-36 Rozporządzenia.</w:t>
      </w:r>
    </w:p>
    <w:p w:rsidR="00AF15BF" w:rsidRDefault="00AF15BF" w:rsidP="007D3B0C">
      <w:pPr>
        <w:pStyle w:val="Akapitzlist"/>
        <w:numPr>
          <w:ilvl w:val="0"/>
          <w:numId w:val="40"/>
        </w:numPr>
        <w:ind w:left="426" w:hanging="426"/>
        <w:jc w:val="both"/>
        <w:rPr>
          <w:sz w:val="24"/>
          <w:szCs w:val="24"/>
        </w:rPr>
      </w:pPr>
      <w:r>
        <w:rPr>
          <w:sz w:val="24"/>
          <w:szCs w:val="24"/>
        </w:rPr>
        <w:t>Wykonawca, po stwierdzeniu naruszenia ochrony danych osobowych bez zbędnej zwłoki zgłasza je administratorowi, nie później niż w ciągu 72 godzin od stwierdzenia naruszenia.</w:t>
      </w:r>
    </w:p>
    <w:p w:rsidR="00AF15BF" w:rsidRDefault="00AF15BF" w:rsidP="007D3B0C">
      <w:pPr>
        <w:pStyle w:val="Akapitzlist"/>
        <w:numPr>
          <w:ilvl w:val="0"/>
          <w:numId w:val="40"/>
        </w:numPr>
        <w:ind w:left="426" w:hanging="426"/>
        <w:jc w:val="both"/>
        <w:rPr>
          <w:sz w:val="24"/>
          <w:szCs w:val="24"/>
        </w:rPr>
      </w:pPr>
      <w:r>
        <w:rPr>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rsidR="00AF15BF" w:rsidRDefault="00AF15BF" w:rsidP="007D3B0C">
      <w:pPr>
        <w:pStyle w:val="Akapitzlist"/>
        <w:numPr>
          <w:ilvl w:val="0"/>
          <w:numId w:val="40"/>
        </w:numPr>
        <w:ind w:left="426" w:hanging="426"/>
        <w:jc w:val="both"/>
        <w:rPr>
          <w:sz w:val="24"/>
          <w:szCs w:val="24"/>
        </w:rPr>
      </w:pPr>
      <w:r>
        <w:rPr>
          <w:sz w:val="24"/>
          <w:szCs w:val="24"/>
        </w:rPr>
        <w:t xml:space="preserve">Zamawiający realizować będzie prawo kontroli w godzinach pracy Wykonawcy informując </w:t>
      </w:r>
      <w:r w:rsidR="005E0F59">
        <w:rPr>
          <w:sz w:val="24"/>
          <w:szCs w:val="24"/>
        </w:rPr>
        <w:br/>
      </w:r>
      <w:r>
        <w:rPr>
          <w:sz w:val="24"/>
          <w:szCs w:val="24"/>
        </w:rPr>
        <w:t>o kontroli minimum 3 dni przed planowanym jej przeprowadzeniem.</w:t>
      </w:r>
    </w:p>
    <w:p w:rsidR="00AF15BF" w:rsidRDefault="00AF15BF" w:rsidP="007D3B0C">
      <w:pPr>
        <w:pStyle w:val="Akapitzlist"/>
        <w:numPr>
          <w:ilvl w:val="0"/>
          <w:numId w:val="40"/>
        </w:numPr>
        <w:ind w:left="426" w:hanging="426"/>
        <w:jc w:val="both"/>
        <w:rPr>
          <w:sz w:val="24"/>
          <w:szCs w:val="24"/>
        </w:rPr>
      </w:pPr>
      <w:r>
        <w:rPr>
          <w:sz w:val="24"/>
          <w:szCs w:val="24"/>
        </w:rPr>
        <w:t>Wykonawca zobowiązuje Si Edo usunięcia uchybień stwierdzonych podczas kontroli w terminie nie dłuższym niż 7 dni.</w:t>
      </w:r>
    </w:p>
    <w:p w:rsidR="00AF15BF" w:rsidRDefault="00AF15BF" w:rsidP="007D3B0C">
      <w:pPr>
        <w:pStyle w:val="Akapitzlist"/>
        <w:numPr>
          <w:ilvl w:val="0"/>
          <w:numId w:val="40"/>
        </w:numPr>
        <w:ind w:left="426" w:hanging="426"/>
        <w:jc w:val="both"/>
        <w:rPr>
          <w:sz w:val="24"/>
          <w:szCs w:val="24"/>
        </w:rPr>
      </w:pPr>
      <w:r>
        <w:rPr>
          <w:sz w:val="24"/>
          <w:szCs w:val="24"/>
        </w:rPr>
        <w:t>Wykonawca udostępnia Zamawiającemu wszelkie informacje niezbędne do wykazania spełnienia obowiązków określonych w art. 28 Rozporządzenia.</w:t>
      </w:r>
    </w:p>
    <w:p w:rsidR="00AF15BF" w:rsidRDefault="00AF15BF" w:rsidP="007D3B0C">
      <w:pPr>
        <w:pStyle w:val="Akapitzlist"/>
        <w:numPr>
          <w:ilvl w:val="0"/>
          <w:numId w:val="40"/>
        </w:numPr>
        <w:ind w:left="426" w:hanging="426"/>
        <w:jc w:val="both"/>
        <w:rPr>
          <w:sz w:val="24"/>
          <w:szCs w:val="24"/>
        </w:rPr>
      </w:pPr>
      <w:r>
        <w:rPr>
          <w:sz w:val="24"/>
          <w:szCs w:val="24"/>
        </w:rPr>
        <w:t>Wykonawca może powierzyć dane osobowe objęte niniejszą umową do dalszego przetwarza</w:t>
      </w:r>
      <w:r w:rsidR="00716496">
        <w:rPr>
          <w:sz w:val="24"/>
          <w:szCs w:val="24"/>
        </w:rPr>
        <w:t>nia podwykonawcom jedynie w celu wykonania umowy po uzyskaniu uprzedniej pisemnej zgody Zamawiającego.</w:t>
      </w:r>
    </w:p>
    <w:p w:rsidR="00716496" w:rsidRDefault="00716496" w:rsidP="007D3B0C">
      <w:pPr>
        <w:pStyle w:val="Akapitzlist"/>
        <w:numPr>
          <w:ilvl w:val="0"/>
          <w:numId w:val="40"/>
        </w:numPr>
        <w:ind w:left="426" w:hanging="426"/>
        <w:jc w:val="both"/>
        <w:rPr>
          <w:sz w:val="24"/>
          <w:szCs w:val="24"/>
        </w:rPr>
      </w:pPr>
      <w:r>
        <w:rPr>
          <w:sz w:val="24"/>
          <w:szCs w:val="24"/>
        </w:rPr>
        <w:t>Podwykonawca, winien spełniać te same gwarancje i obowiązki jakie zostały nałożone na Wykonawcę.</w:t>
      </w:r>
    </w:p>
    <w:p w:rsidR="00716496" w:rsidRDefault="00716496" w:rsidP="007D3B0C">
      <w:pPr>
        <w:pStyle w:val="Akapitzlist"/>
        <w:numPr>
          <w:ilvl w:val="0"/>
          <w:numId w:val="40"/>
        </w:numPr>
        <w:ind w:left="426" w:hanging="426"/>
        <w:jc w:val="both"/>
        <w:rPr>
          <w:sz w:val="24"/>
          <w:szCs w:val="24"/>
        </w:rPr>
      </w:pPr>
      <w:r>
        <w:rPr>
          <w:sz w:val="24"/>
          <w:szCs w:val="24"/>
        </w:rPr>
        <w:t xml:space="preserve">Wykonawca ponosi pełną odpowiedzialność wobec Zamawiającego za działanie podwykonawcy </w:t>
      </w:r>
      <w:r w:rsidR="005E0F59">
        <w:rPr>
          <w:sz w:val="24"/>
          <w:szCs w:val="24"/>
        </w:rPr>
        <w:br/>
      </w:r>
      <w:r>
        <w:rPr>
          <w:sz w:val="24"/>
          <w:szCs w:val="24"/>
        </w:rPr>
        <w:t>w zakresie obowiązku ochrony danych.</w:t>
      </w:r>
    </w:p>
    <w:p w:rsidR="00716496" w:rsidRDefault="00716496" w:rsidP="007D3B0C">
      <w:pPr>
        <w:pStyle w:val="Akapitzlist"/>
        <w:numPr>
          <w:ilvl w:val="0"/>
          <w:numId w:val="40"/>
        </w:numPr>
        <w:ind w:left="426" w:hanging="426"/>
        <w:jc w:val="both"/>
        <w:rPr>
          <w:sz w:val="24"/>
          <w:szCs w:val="24"/>
        </w:rPr>
      </w:pPr>
      <w:r>
        <w:rPr>
          <w:sz w:val="24"/>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w:t>
      </w:r>
      <w:r w:rsidR="005E0F59">
        <w:rPr>
          <w:sz w:val="24"/>
          <w:szCs w:val="24"/>
        </w:rPr>
        <w:br/>
      </w:r>
      <w:r>
        <w:rPr>
          <w:sz w:val="24"/>
          <w:szCs w:val="24"/>
        </w:rPr>
        <w:t>o wszelkich planowanych, o ile są wiadome, lub realizowanych kontrolach i inspekcjach dotyczących przetwarzania danych osobowych, w szczególności prowadzonych przez inspektorów upoważnionych przez Prezesa Urzędu Ochrony Danych Osobowych.</w:t>
      </w:r>
    </w:p>
    <w:p w:rsidR="00716496" w:rsidRDefault="00716496" w:rsidP="007D3B0C">
      <w:pPr>
        <w:pStyle w:val="Akapitzlist"/>
        <w:numPr>
          <w:ilvl w:val="0"/>
          <w:numId w:val="40"/>
        </w:numPr>
        <w:ind w:left="426" w:hanging="426"/>
        <w:jc w:val="both"/>
        <w:rPr>
          <w:sz w:val="24"/>
          <w:szCs w:val="24"/>
        </w:rPr>
      </w:pPr>
      <w:r>
        <w:rPr>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rsidR="00716496" w:rsidRDefault="00716496" w:rsidP="007D3B0C">
      <w:pPr>
        <w:pStyle w:val="Akapitzlist"/>
        <w:numPr>
          <w:ilvl w:val="0"/>
          <w:numId w:val="40"/>
        </w:numPr>
        <w:ind w:left="426" w:hanging="426"/>
        <w:jc w:val="both"/>
        <w:rPr>
          <w:sz w:val="24"/>
          <w:szCs w:val="24"/>
        </w:rPr>
      </w:pPr>
      <w:r>
        <w:rPr>
          <w:sz w:val="24"/>
          <w:szCs w:val="24"/>
        </w:rPr>
        <w:t xml:space="preserve">Podmiot przetwarzający oświadcza, że w związku ze zobowiązaniem do zachowania w tajemnicy danych poufnych nie będą one wykorzystywane, ujawniane ani udostępniane w innym celu niż wykonanie umowy, chyb że konieczność ujawnienia posiadanych informacji wynika </w:t>
      </w:r>
      <w:r w:rsidR="005E0F59">
        <w:rPr>
          <w:sz w:val="24"/>
          <w:szCs w:val="24"/>
        </w:rPr>
        <w:br/>
      </w:r>
      <w:r>
        <w:rPr>
          <w:sz w:val="24"/>
          <w:szCs w:val="24"/>
        </w:rPr>
        <w:t>z obowiązujących przepisów prawa lub umowy.</w:t>
      </w:r>
    </w:p>
    <w:p w:rsidR="00716496" w:rsidRDefault="00716496" w:rsidP="007D3B0C">
      <w:pPr>
        <w:pStyle w:val="Akapitzlist"/>
        <w:numPr>
          <w:ilvl w:val="0"/>
          <w:numId w:val="40"/>
        </w:numPr>
        <w:ind w:left="426" w:hanging="426"/>
        <w:jc w:val="both"/>
        <w:rPr>
          <w:sz w:val="24"/>
          <w:szCs w:val="24"/>
        </w:rPr>
      </w:pPr>
      <w:r>
        <w:rPr>
          <w:sz w:val="24"/>
          <w:szCs w:val="24"/>
        </w:rPr>
        <w:t>W przypadku, gdy wykonanie obowiązków, o których mowa w art. 15 ust. 1-3 rozporządzenia 2016/679, wymagałoby niewspółmiernie dużego wysiłku, Zamawiający może żądać od osoby, której dane dotyczą, wskazania dodatkowych informacji mających ma celu sprecyzowania żądania, w szczególności podania nazwy lub daty postępowania o udzielenie zamówienia publicznego lub konkursu.</w:t>
      </w:r>
    </w:p>
    <w:p w:rsidR="00716496" w:rsidRDefault="00BB16D9" w:rsidP="007D3B0C">
      <w:pPr>
        <w:pStyle w:val="Akapitzlist"/>
        <w:numPr>
          <w:ilvl w:val="0"/>
          <w:numId w:val="40"/>
        </w:numPr>
        <w:ind w:left="426" w:hanging="426"/>
        <w:jc w:val="both"/>
        <w:rPr>
          <w:sz w:val="24"/>
          <w:szCs w:val="24"/>
        </w:rPr>
      </w:pPr>
      <w:r>
        <w:rPr>
          <w:sz w:val="24"/>
          <w:szCs w:val="24"/>
        </w:rPr>
        <w:lastRenderedPageBreak/>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BB16D9" w:rsidRDefault="00BB16D9" w:rsidP="007D3B0C">
      <w:pPr>
        <w:pStyle w:val="Akapitzlist"/>
        <w:numPr>
          <w:ilvl w:val="0"/>
          <w:numId w:val="40"/>
        </w:numPr>
        <w:ind w:left="426" w:hanging="426"/>
        <w:jc w:val="both"/>
        <w:rPr>
          <w:sz w:val="24"/>
          <w:szCs w:val="24"/>
        </w:rPr>
      </w:pPr>
      <w:r>
        <w:rPr>
          <w:sz w:val="24"/>
          <w:szCs w:val="24"/>
        </w:rPr>
        <w:t>W sprawach nieuregulowanych niniejszym paragrafem, zastosowanie będą miały przepisy Kodeksu cywilnego, rozporządzenia RODO, Ustawy o ochronie danych osobowych.</w:t>
      </w:r>
    </w:p>
    <w:p w:rsidR="00BB16D9" w:rsidRPr="007D3B0C" w:rsidRDefault="00BB16D9" w:rsidP="00BB16D9">
      <w:pPr>
        <w:pStyle w:val="Akapitzlist"/>
        <w:ind w:left="426"/>
        <w:jc w:val="both"/>
        <w:rPr>
          <w:sz w:val="24"/>
          <w:szCs w:val="24"/>
        </w:rPr>
      </w:pPr>
    </w:p>
    <w:p w:rsidR="00BB16D9" w:rsidRPr="007D3B0C" w:rsidRDefault="00C14D79" w:rsidP="00BB16D9">
      <w:pPr>
        <w:spacing w:after="0" w:line="240" w:lineRule="auto"/>
        <w:jc w:val="center"/>
        <w:rPr>
          <w:b/>
          <w:sz w:val="24"/>
          <w:szCs w:val="24"/>
        </w:rPr>
      </w:pPr>
      <w:r>
        <w:rPr>
          <w:b/>
          <w:sz w:val="24"/>
          <w:szCs w:val="24"/>
        </w:rPr>
        <w:t>§ 16</w:t>
      </w:r>
    </w:p>
    <w:p w:rsidR="00BB16D9" w:rsidRDefault="00BB16D9" w:rsidP="00BB16D9">
      <w:pPr>
        <w:spacing w:after="0" w:line="240" w:lineRule="auto"/>
        <w:jc w:val="center"/>
        <w:rPr>
          <w:b/>
          <w:sz w:val="24"/>
          <w:szCs w:val="24"/>
        </w:rPr>
      </w:pPr>
      <w:r>
        <w:rPr>
          <w:b/>
          <w:sz w:val="24"/>
          <w:szCs w:val="24"/>
        </w:rPr>
        <w:t>Polubowne rozwiązanie sporów</w:t>
      </w:r>
    </w:p>
    <w:p w:rsidR="00BB16D9" w:rsidRPr="00433C24" w:rsidRDefault="00BB16D9" w:rsidP="00BB16D9">
      <w:pPr>
        <w:pStyle w:val="Akapitzlist"/>
        <w:numPr>
          <w:ilvl w:val="0"/>
          <w:numId w:val="41"/>
        </w:numPr>
        <w:ind w:left="426" w:hanging="426"/>
        <w:jc w:val="both"/>
        <w:rPr>
          <w:sz w:val="24"/>
          <w:szCs w:val="24"/>
        </w:rPr>
      </w:pPr>
      <w:r w:rsidRPr="00433C24">
        <w:rPr>
          <w:sz w:val="24"/>
          <w:szCs w:val="24"/>
        </w:rPr>
        <w:t xml:space="preserve">W przypadku  zaistnienia pomiędzy stronami sporu wynikającego z umowy lub pozostającego </w:t>
      </w:r>
      <w:r w:rsidR="005E0F59">
        <w:rPr>
          <w:sz w:val="24"/>
          <w:szCs w:val="24"/>
        </w:rPr>
        <w:br/>
      </w:r>
      <w:r w:rsidRPr="00433C24">
        <w:rPr>
          <w:sz w:val="24"/>
          <w:szCs w:val="24"/>
        </w:rPr>
        <w:t>w związku z umową, dla którego możliwe jest zawarcie ugody, strony zobowiązują się do jego rozwiązania w drodze mediacji</w:t>
      </w:r>
      <w:r w:rsidR="003D602B" w:rsidRPr="00433C24">
        <w:rPr>
          <w:sz w:val="24"/>
          <w:szCs w:val="24"/>
        </w:rPr>
        <w:t xml:space="preserve"> lub zastosowania innego polubownego rozwiązania.</w:t>
      </w:r>
    </w:p>
    <w:p w:rsidR="00BB16D9" w:rsidRPr="00433C24" w:rsidRDefault="00BB16D9" w:rsidP="00BB16D9">
      <w:pPr>
        <w:pStyle w:val="Akapitzlist"/>
        <w:numPr>
          <w:ilvl w:val="0"/>
          <w:numId w:val="41"/>
        </w:numPr>
        <w:ind w:left="426" w:hanging="426"/>
        <w:jc w:val="both"/>
        <w:rPr>
          <w:sz w:val="24"/>
          <w:szCs w:val="24"/>
        </w:rPr>
      </w:pPr>
      <w:r w:rsidRPr="00433C24">
        <w:rPr>
          <w:sz w:val="24"/>
          <w:szCs w:val="24"/>
        </w:rPr>
        <w:t>Mediacj</w:t>
      </w:r>
      <w:r w:rsidR="00B81D6C" w:rsidRPr="00433C24">
        <w:rPr>
          <w:sz w:val="24"/>
          <w:szCs w:val="24"/>
        </w:rPr>
        <w:t>e lub inne polubowne rozwiązania prowadzone będą przed</w:t>
      </w:r>
      <w:r w:rsidRPr="00433C24">
        <w:rPr>
          <w:sz w:val="24"/>
          <w:szCs w:val="24"/>
        </w:rPr>
        <w:t xml:space="preserve"> Sąd</w:t>
      </w:r>
      <w:r w:rsidR="00B81D6C" w:rsidRPr="00433C24">
        <w:rPr>
          <w:sz w:val="24"/>
          <w:szCs w:val="24"/>
        </w:rPr>
        <w:t>em</w:t>
      </w:r>
      <w:r w:rsidRPr="00433C24">
        <w:rPr>
          <w:sz w:val="24"/>
          <w:szCs w:val="24"/>
        </w:rPr>
        <w:t xml:space="preserve"> Polubownego przy Prokuratorii Generalnej Rzeczypospolitej Polskiej</w:t>
      </w:r>
      <w:r w:rsidR="00B81D6C" w:rsidRPr="00433C24">
        <w:rPr>
          <w:sz w:val="24"/>
          <w:szCs w:val="24"/>
        </w:rPr>
        <w:t>, wybranym mediatorem albo osobą prowadzącą inne polubowne rozwiązanie sporu</w:t>
      </w:r>
      <w:r w:rsidRPr="00433C24">
        <w:rPr>
          <w:sz w:val="24"/>
          <w:szCs w:val="24"/>
        </w:rPr>
        <w:t>.</w:t>
      </w:r>
    </w:p>
    <w:p w:rsidR="00BB16D9" w:rsidRDefault="00BB16D9" w:rsidP="00BB16D9">
      <w:pPr>
        <w:spacing w:after="0" w:line="240" w:lineRule="auto"/>
        <w:rPr>
          <w:b/>
          <w:sz w:val="24"/>
          <w:szCs w:val="24"/>
        </w:rPr>
      </w:pPr>
    </w:p>
    <w:p w:rsidR="00BB16D9" w:rsidRPr="007D3B0C" w:rsidRDefault="00C14D79" w:rsidP="00BB16D9">
      <w:pPr>
        <w:spacing w:after="0" w:line="240" w:lineRule="auto"/>
        <w:jc w:val="center"/>
        <w:rPr>
          <w:b/>
          <w:sz w:val="24"/>
          <w:szCs w:val="24"/>
        </w:rPr>
      </w:pPr>
      <w:r>
        <w:rPr>
          <w:b/>
          <w:sz w:val="24"/>
          <w:szCs w:val="24"/>
        </w:rPr>
        <w:t>§ 17</w:t>
      </w:r>
    </w:p>
    <w:p w:rsidR="00BB16D9" w:rsidRDefault="00BB16D9" w:rsidP="00BB16D9">
      <w:pPr>
        <w:spacing w:after="0" w:line="240" w:lineRule="auto"/>
        <w:jc w:val="center"/>
        <w:rPr>
          <w:b/>
          <w:sz w:val="24"/>
          <w:szCs w:val="24"/>
        </w:rPr>
      </w:pPr>
      <w:r>
        <w:rPr>
          <w:b/>
          <w:sz w:val="24"/>
          <w:szCs w:val="24"/>
        </w:rPr>
        <w:t>Postanowienia końcowe</w:t>
      </w:r>
    </w:p>
    <w:p w:rsidR="00BB16D9" w:rsidRDefault="00BB16D9" w:rsidP="00BB16D9">
      <w:pPr>
        <w:pStyle w:val="Akapitzlist"/>
        <w:numPr>
          <w:ilvl w:val="0"/>
          <w:numId w:val="42"/>
        </w:numPr>
        <w:ind w:left="426" w:hanging="426"/>
        <w:jc w:val="both"/>
        <w:rPr>
          <w:sz w:val="24"/>
          <w:szCs w:val="24"/>
        </w:rPr>
      </w:pPr>
      <w:r w:rsidRPr="00BB16D9">
        <w:rPr>
          <w:sz w:val="24"/>
          <w:szCs w:val="24"/>
        </w:rPr>
        <w:t xml:space="preserve">W sprawach </w:t>
      </w:r>
      <w:r>
        <w:rPr>
          <w:sz w:val="24"/>
          <w:szCs w:val="24"/>
        </w:rPr>
        <w:t xml:space="preserve">nieuregulowanych niniejszą umową stosuje się przepisy obowiązującego prawa, </w:t>
      </w:r>
      <w:r w:rsidR="005E0F59">
        <w:rPr>
          <w:sz w:val="24"/>
          <w:szCs w:val="24"/>
        </w:rPr>
        <w:br/>
      </w:r>
      <w:r>
        <w:rPr>
          <w:sz w:val="24"/>
          <w:szCs w:val="24"/>
        </w:rPr>
        <w:t>w szczególności Kodeksu cywilnego, Prawa zamówień publicznych, Prawa budowlanego oraz ustawy o prawie autorskim i prawach pokrewnych.</w:t>
      </w:r>
    </w:p>
    <w:p w:rsidR="00EA6735" w:rsidRDefault="00EA6735" w:rsidP="00BB16D9">
      <w:pPr>
        <w:pStyle w:val="Akapitzlist"/>
        <w:numPr>
          <w:ilvl w:val="0"/>
          <w:numId w:val="42"/>
        </w:numPr>
        <w:ind w:left="426" w:hanging="426"/>
        <w:jc w:val="both"/>
        <w:rPr>
          <w:sz w:val="24"/>
          <w:szCs w:val="24"/>
        </w:rPr>
      </w:pPr>
      <w:r>
        <w:rPr>
          <w:sz w:val="24"/>
          <w:szCs w:val="24"/>
        </w:rPr>
        <w:t xml:space="preserve">Wszelkie spory </w:t>
      </w:r>
      <w:r w:rsidR="00BB16D9" w:rsidRPr="00BB16D9">
        <w:rPr>
          <w:sz w:val="24"/>
          <w:szCs w:val="24"/>
        </w:rPr>
        <w:t>wynikające z niniejszej umowy</w:t>
      </w:r>
      <w:r>
        <w:rPr>
          <w:sz w:val="24"/>
          <w:szCs w:val="24"/>
        </w:rPr>
        <w:t xml:space="preserve"> będą rozstrzygane przez sąd właściwy dla siedziby Zamawiającego.</w:t>
      </w:r>
    </w:p>
    <w:p w:rsidR="00BB16D9" w:rsidRPr="001559FF" w:rsidRDefault="00BB16D9" w:rsidP="00EA6735">
      <w:pPr>
        <w:pStyle w:val="Akapitzlist"/>
        <w:numPr>
          <w:ilvl w:val="0"/>
          <w:numId w:val="42"/>
        </w:numPr>
        <w:ind w:left="426" w:hanging="426"/>
        <w:jc w:val="both"/>
      </w:pPr>
      <w:r w:rsidRPr="00BB16D9">
        <w:rPr>
          <w:sz w:val="24"/>
          <w:szCs w:val="24"/>
        </w:rPr>
        <w:t xml:space="preserve"> </w:t>
      </w:r>
      <w:r w:rsidRPr="001559FF">
        <w:t>Umowę niniejszą sporządzono w dwóch jednobrzmiących egzemplarzach, po jednym dla każdej ze stron.</w:t>
      </w:r>
    </w:p>
    <w:p w:rsidR="006D67C0" w:rsidRDefault="006D67C0" w:rsidP="007D3B0C">
      <w:pPr>
        <w:spacing w:after="0" w:line="240" w:lineRule="auto"/>
        <w:jc w:val="center"/>
        <w:rPr>
          <w:color w:val="FF0000"/>
          <w:sz w:val="24"/>
          <w:szCs w:val="24"/>
        </w:rPr>
      </w:pPr>
    </w:p>
    <w:p w:rsidR="001559FF" w:rsidRPr="001559FF" w:rsidRDefault="001559FF" w:rsidP="002F6D11">
      <w:pPr>
        <w:pStyle w:val="Akapitzlist1"/>
        <w:spacing w:after="0" w:line="240" w:lineRule="auto"/>
        <w:ind w:left="0"/>
        <w:jc w:val="both"/>
        <w:rPr>
          <w:rFonts w:ascii="Times New Roman" w:hAnsi="Times New Roman"/>
          <w:sz w:val="24"/>
          <w:szCs w:val="24"/>
        </w:rPr>
      </w:pPr>
    </w:p>
    <w:p w:rsidR="001559FF" w:rsidRPr="001559FF" w:rsidRDefault="001559FF" w:rsidP="0037053E">
      <w:pPr>
        <w:spacing w:after="0" w:line="240" w:lineRule="auto"/>
        <w:jc w:val="both"/>
        <w:rPr>
          <w:rFonts w:ascii="Times New Roman" w:hAnsi="Times New Roman"/>
          <w:bCs/>
          <w:sz w:val="24"/>
          <w:szCs w:val="24"/>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center"/>
        <w:rPr>
          <w:b/>
          <w:iCs/>
          <w:u w:val="single"/>
        </w:rPr>
      </w:pPr>
      <w:r w:rsidRPr="001559FF">
        <w:rPr>
          <w:b/>
          <w:iCs/>
          <w:u w:val="single"/>
        </w:rPr>
        <w:t>ZAMAWIAJĄCY:</w:t>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u w:val="single"/>
        </w:rPr>
        <w:t>WYKONAWCA:</w:t>
      </w:r>
    </w:p>
    <w:p w:rsidR="001559FF" w:rsidRPr="001559FF" w:rsidRDefault="001559FF" w:rsidP="001559FF">
      <w:pPr>
        <w:pStyle w:val="Tekstpodstawowy"/>
        <w:jc w:val="center"/>
        <w:rPr>
          <w:b/>
          <w:iCs/>
        </w:rPr>
      </w:pPr>
    </w:p>
    <w:p w:rsidR="001559FF" w:rsidRDefault="001559FF" w:rsidP="001559FF">
      <w:pPr>
        <w:pStyle w:val="Tekstpodstawowy"/>
        <w:jc w:val="center"/>
        <w:rPr>
          <w:iCs/>
        </w:rPr>
      </w:pPr>
    </w:p>
    <w:p w:rsidR="002F6D11" w:rsidRPr="001559FF" w:rsidRDefault="002F6D11" w:rsidP="001559FF">
      <w:pPr>
        <w:pStyle w:val="Tekstpodstawowy"/>
        <w:jc w:val="center"/>
        <w:rPr>
          <w:iCs/>
        </w:rPr>
      </w:pPr>
    </w:p>
    <w:p w:rsidR="001559FF" w:rsidRPr="001559FF" w:rsidRDefault="0037053E" w:rsidP="0037053E">
      <w:pPr>
        <w:pStyle w:val="Tekstpodstawowy"/>
        <w:rPr>
          <w:iCs/>
        </w:rPr>
      </w:pPr>
      <w:r>
        <w:rPr>
          <w:iCs/>
        </w:rPr>
        <w:t xml:space="preserve">     </w:t>
      </w:r>
      <w:r w:rsidR="002F6D11">
        <w:rPr>
          <w:iCs/>
        </w:rPr>
        <w:t xml:space="preserve"> </w:t>
      </w:r>
      <w:r>
        <w:rPr>
          <w:iCs/>
        </w:rPr>
        <w:t xml:space="preserve"> …………………….....</w:t>
      </w:r>
      <w:r>
        <w:rPr>
          <w:iCs/>
        </w:rPr>
        <w:tab/>
      </w:r>
      <w:r>
        <w:rPr>
          <w:iCs/>
        </w:rPr>
        <w:tab/>
      </w:r>
      <w:r>
        <w:rPr>
          <w:iCs/>
        </w:rPr>
        <w:tab/>
      </w:r>
      <w:r>
        <w:rPr>
          <w:iCs/>
        </w:rPr>
        <w:tab/>
      </w:r>
      <w:r>
        <w:rPr>
          <w:iCs/>
        </w:rPr>
        <w:tab/>
      </w:r>
      <w:r>
        <w:rPr>
          <w:iCs/>
        </w:rPr>
        <w:tab/>
        <w:t xml:space="preserve">                 </w:t>
      </w:r>
      <w:r w:rsidR="001559FF" w:rsidRPr="001559FF">
        <w:rPr>
          <w:iCs/>
        </w:rPr>
        <w:t>………………….......</w:t>
      </w:r>
    </w:p>
    <w:p w:rsidR="001559FF" w:rsidRDefault="001559FF" w:rsidP="001559FF">
      <w:pPr>
        <w:pStyle w:val="Tekstpodstawowy"/>
        <w:jc w:val="center"/>
      </w:pPr>
    </w:p>
    <w:p w:rsidR="002F6D11" w:rsidRPr="001559FF" w:rsidRDefault="002F6D11" w:rsidP="001559FF">
      <w:pPr>
        <w:pStyle w:val="Tekstpodstawowy"/>
        <w:jc w:val="center"/>
      </w:pPr>
    </w:p>
    <w:p w:rsidR="001559FF" w:rsidRPr="001559FF" w:rsidRDefault="001559FF" w:rsidP="001559FF">
      <w:pPr>
        <w:pStyle w:val="Tekstpodstawowy"/>
        <w:jc w:val="center"/>
        <w:rPr>
          <w:iCs/>
        </w:rPr>
      </w:pPr>
    </w:p>
    <w:p w:rsidR="00A34F21" w:rsidRPr="001559FF" w:rsidRDefault="0037053E" w:rsidP="001559FF">
      <w:pPr>
        <w:rPr>
          <w:rFonts w:ascii="Times New Roman" w:hAnsi="Times New Roman"/>
        </w:rPr>
      </w:pPr>
      <w:r>
        <w:rPr>
          <w:rFonts w:ascii="Times New Roman" w:hAnsi="Times New Roman"/>
          <w:iCs/>
        </w:rPr>
        <w:t xml:space="preserve">     </w:t>
      </w:r>
      <w:r w:rsidR="002F6D11">
        <w:rPr>
          <w:rFonts w:ascii="Times New Roman" w:hAnsi="Times New Roman"/>
          <w:iCs/>
        </w:rPr>
        <w:t xml:space="preserve">   </w:t>
      </w:r>
      <w:r w:rsidR="001559FF" w:rsidRPr="001559FF">
        <w:rPr>
          <w:rFonts w:ascii="Times New Roman" w:hAnsi="Times New Roman"/>
          <w:iCs/>
        </w:rPr>
        <w:t>……………</w:t>
      </w:r>
      <w:r>
        <w:rPr>
          <w:rFonts w:ascii="Times New Roman" w:hAnsi="Times New Roman"/>
          <w:iCs/>
        </w:rPr>
        <w:t>..……….....</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t xml:space="preserve">      …..</w:t>
      </w:r>
      <w:r w:rsidR="001559FF" w:rsidRPr="001559FF">
        <w:rPr>
          <w:rFonts w:ascii="Times New Roman" w:hAnsi="Times New Roman"/>
          <w:iCs/>
        </w:rPr>
        <w:t>…</w:t>
      </w:r>
      <w:r>
        <w:rPr>
          <w:rFonts w:ascii="Times New Roman" w:hAnsi="Times New Roman"/>
          <w:iCs/>
        </w:rPr>
        <w:t>….</w:t>
      </w:r>
      <w:r w:rsidR="001559FF" w:rsidRPr="001559FF">
        <w:rPr>
          <w:rFonts w:ascii="Times New Roman" w:hAnsi="Times New Roman"/>
          <w:iCs/>
        </w:rPr>
        <w:t>………………</w:t>
      </w:r>
    </w:p>
    <w:sectPr w:rsidR="00A34F21" w:rsidRPr="001559FF" w:rsidSect="001559FF">
      <w:pgSz w:w="11906" w:h="16838"/>
      <w:pgMar w:top="567"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4CE"/>
    <w:multiLevelType w:val="hybridMultilevel"/>
    <w:tmpl w:val="6E0E979A"/>
    <w:lvl w:ilvl="0" w:tplc="7E24A128">
      <w:start w:val="1"/>
      <w:numFmt w:val="decimal"/>
      <w:lvlText w:val="%1."/>
      <w:lvlJc w:val="left"/>
      <w:pPr>
        <w:tabs>
          <w:tab w:val="num" w:pos="2355"/>
        </w:tabs>
        <w:ind w:left="2355" w:hanging="375"/>
      </w:pPr>
      <w:rPr>
        <w:rFonts w:cs="Times New Roman" w:hint="default"/>
        <w:b w:val="0"/>
        <w:i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24A0D78"/>
    <w:multiLevelType w:val="hybridMultilevel"/>
    <w:tmpl w:val="F8C09BF8"/>
    <w:lvl w:ilvl="0" w:tplc="EF0092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F47E6B"/>
    <w:multiLevelType w:val="hybridMultilevel"/>
    <w:tmpl w:val="ED2A1918"/>
    <w:lvl w:ilvl="0" w:tplc="213C44E8">
      <w:start w:val="1"/>
      <w:numFmt w:val="decimal"/>
      <w:lvlText w:val="%1."/>
      <w:lvlJc w:val="left"/>
      <w:pPr>
        <w:tabs>
          <w:tab w:val="num" w:pos="720"/>
        </w:tabs>
        <w:ind w:left="720" w:hanging="360"/>
      </w:pPr>
      <w:rPr>
        <w:rFonts w:ascii="Calibri" w:eastAsia="Times New Roman" w:hAnsi="Calibri" w:cs="Times New Roman"/>
        <w:b w:val="0"/>
        <w:color w:val="auto"/>
      </w:rPr>
    </w:lvl>
    <w:lvl w:ilvl="1" w:tplc="CAB2A83A">
      <w:start w:val="1"/>
      <w:numFmt w:val="lowerLetter"/>
      <w:lvlText w:val="%2)"/>
      <w:lvlJc w:val="left"/>
      <w:pPr>
        <w:tabs>
          <w:tab w:val="num" w:pos="1440"/>
        </w:tabs>
        <w:ind w:left="1440" w:hanging="360"/>
      </w:pPr>
      <w:rPr>
        <w:rFonts w:cs="Times New Roman" w:hint="default"/>
      </w:rPr>
    </w:lvl>
    <w:lvl w:ilvl="2" w:tplc="1C1CBCD4">
      <w:start w:val="2"/>
      <w:numFmt w:val="decimal"/>
      <w:lvlText w:val="%3."/>
      <w:lvlJc w:val="left"/>
      <w:pPr>
        <w:tabs>
          <w:tab w:val="num" w:pos="2355"/>
        </w:tabs>
        <w:ind w:left="2355" w:hanging="375"/>
      </w:pPr>
      <w:rPr>
        <w:rFonts w:cs="Times New Roman" w:hint="default"/>
        <w:b w:val="0"/>
        <w:i w:val="0"/>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CF25308"/>
    <w:multiLevelType w:val="hybridMultilevel"/>
    <w:tmpl w:val="8F4A90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1F666A"/>
    <w:multiLevelType w:val="hybridMultilevel"/>
    <w:tmpl w:val="A3662196"/>
    <w:lvl w:ilvl="0" w:tplc="E48ED004">
      <w:start w:val="2"/>
      <w:numFmt w:val="decimal"/>
      <w:lvlText w:val="%1."/>
      <w:lvlJc w:val="left"/>
      <w:pPr>
        <w:tabs>
          <w:tab w:val="num" w:pos="735"/>
        </w:tabs>
        <w:ind w:left="735" w:hanging="375"/>
      </w:pPr>
      <w:rPr>
        <w:rFonts w:cs="Times New Roman" w:hint="default"/>
        <w:b w:val="0"/>
        <w:i w:val="0"/>
      </w:rPr>
    </w:lvl>
    <w:lvl w:ilvl="1" w:tplc="99D27ECA">
      <w:start w:val="1"/>
      <w:numFmt w:val="lowerLetter"/>
      <w:lvlText w:val="%2)"/>
      <w:lvlJc w:val="left"/>
      <w:pPr>
        <w:tabs>
          <w:tab w:val="num" w:pos="1440"/>
        </w:tabs>
        <w:ind w:left="1440" w:hanging="360"/>
      </w:pPr>
      <w:rPr>
        <w:rFonts w:ascii="Calibri" w:eastAsia="Times New Roman" w:hAnsi="Calibri" w:cs="Times New Roman"/>
        <w:b w:val="0"/>
        <w:i w:val="0"/>
      </w:rPr>
    </w:lvl>
    <w:lvl w:ilvl="2" w:tplc="E0F263CC">
      <w:start w:val="1"/>
      <w:numFmt w:val="lowerLetter"/>
      <w:lvlText w:val="%3)"/>
      <w:lvlJc w:val="left"/>
      <w:pPr>
        <w:tabs>
          <w:tab w:val="num" w:pos="2340"/>
        </w:tabs>
        <w:ind w:left="2340" w:hanging="360"/>
      </w:pPr>
      <w:rPr>
        <w:rFonts w:cs="Times New Roman" w:hint="default"/>
        <w:b w:val="0"/>
        <w:i w:val="0"/>
        <w:color w:val="auto"/>
      </w:rPr>
    </w:lvl>
    <w:lvl w:ilvl="3" w:tplc="BD760B90">
      <w:start w:val="86"/>
      <w:numFmt w:val="decimal"/>
      <w:lvlText w:val="%4"/>
      <w:lvlJc w:val="left"/>
      <w:pPr>
        <w:ind w:left="2880" w:hanging="360"/>
      </w:pPr>
      <w:rPr>
        <w:rFonts w:cs="Times New Roman" w:hint="default"/>
      </w:rPr>
    </w:lvl>
    <w:lvl w:ilvl="4" w:tplc="64522B34">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EAF11DB"/>
    <w:multiLevelType w:val="hybridMultilevel"/>
    <w:tmpl w:val="FE04904A"/>
    <w:lvl w:ilvl="0" w:tplc="AA82BFB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D19E3D3C">
      <w:start w:val="3"/>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A0C8A516">
      <w:start w:val="3"/>
      <w:numFmt w:val="decimal"/>
      <w:lvlText w:val="%4."/>
      <w:lvlJc w:val="left"/>
      <w:pPr>
        <w:tabs>
          <w:tab w:val="num" w:pos="2880"/>
        </w:tabs>
        <w:ind w:left="2880" w:hanging="360"/>
      </w:pPr>
      <w:rPr>
        <w:rFonts w:cs="Times New Roman" w:hint="default"/>
        <w:b w:val="0"/>
        <w:i w:val="0"/>
        <w:sz w:val="24"/>
        <w:szCs w:val="24"/>
      </w:rPr>
    </w:lvl>
    <w:lvl w:ilvl="4" w:tplc="B7E8C8CC">
      <w:start w:val="1"/>
      <w:numFmt w:val="decimal"/>
      <w:lvlText w:val="%5."/>
      <w:lvlJc w:val="left"/>
      <w:pPr>
        <w:tabs>
          <w:tab w:val="num" w:pos="3600"/>
        </w:tabs>
        <w:ind w:left="3600" w:hanging="360"/>
      </w:pPr>
      <w:rPr>
        <w:rFonts w:cs="Times New Roman" w:hint="default"/>
        <w:b w:val="0"/>
        <w:i w:val="0"/>
        <w:sz w:val="24"/>
        <w:szCs w:val="24"/>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F9864FE"/>
    <w:multiLevelType w:val="hybridMultilevel"/>
    <w:tmpl w:val="667C443A"/>
    <w:lvl w:ilvl="0" w:tplc="4A0C1DFC">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39743DE"/>
    <w:multiLevelType w:val="hybridMultilevel"/>
    <w:tmpl w:val="AE743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1357F5"/>
    <w:multiLevelType w:val="hybridMultilevel"/>
    <w:tmpl w:val="97D8DD84"/>
    <w:lvl w:ilvl="0" w:tplc="8BACC47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18AC426F"/>
    <w:multiLevelType w:val="hybridMultilevel"/>
    <w:tmpl w:val="31780D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897704"/>
    <w:multiLevelType w:val="hybridMultilevel"/>
    <w:tmpl w:val="0DFE0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4D1097"/>
    <w:multiLevelType w:val="hybridMultilevel"/>
    <w:tmpl w:val="38C65C34"/>
    <w:lvl w:ilvl="0" w:tplc="3DF8A8E4">
      <w:start w:val="2"/>
      <w:numFmt w:val="decimal"/>
      <w:lvlText w:val="%1."/>
      <w:lvlJc w:val="left"/>
      <w:pPr>
        <w:tabs>
          <w:tab w:val="num" w:pos="2355"/>
        </w:tabs>
        <w:ind w:left="2355" w:hanging="375"/>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24AA3468"/>
    <w:multiLevelType w:val="hybridMultilevel"/>
    <w:tmpl w:val="D82CA9D0"/>
    <w:lvl w:ilvl="0" w:tplc="A288CC84">
      <w:start w:val="1"/>
      <w:numFmt w:val="decimal"/>
      <w:lvlText w:val="%1."/>
      <w:lvlJc w:val="left"/>
      <w:pPr>
        <w:tabs>
          <w:tab w:val="num" w:pos="720"/>
        </w:tabs>
        <w:ind w:left="720" w:hanging="360"/>
      </w:pPr>
      <w:rPr>
        <w:rFonts w:cs="Times New Roman"/>
        <w:color w:val="auto"/>
      </w:rPr>
    </w:lvl>
    <w:lvl w:ilvl="1" w:tplc="9020C846">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9362D19"/>
    <w:multiLevelType w:val="hybridMultilevel"/>
    <w:tmpl w:val="FAE6EB50"/>
    <w:lvl w:ilvl="0" w:tplc="FC2CB166">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E1C3024"/>
    <w:multiLevelType w:val="multilevel"/>
    <w:tmpl w:val="1D12B6A8"/>
    <w:lvl w:ilvl="0">
      <w:start w:val="1"/>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5">
    <w:nsid w:val="31AC555C"/>
    <w:multiLevelType w:val="hybridMultilevel"/>
    <w:tmpl w:val="EA1A874A"/>
    <w:lvl w:ilvl="0" w:tplc="999EC848">
      <w:start w:val="1"/>
      <w:numFmt w:val="decimal"/>
      <w:lvlText w:val="%1."/>
      <w:lvlJc w:val="left"/>
      <w:pPr>
        <w:tabs>
          <w:tab w:val="num" w:pos="2355"/>
        </w:tabs>
        <w:ind w:left="2355" w:hanging="375"/>
      </w:pPr>
      <w:rPr>
        <w:rFonts w:cs="Times New Roman"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32720A33"/>
    <w:multiLevelType w:val="hybridMultilevel"/>
    <w:tmpl w:val="084EFB08"/>
    <w:lvl w:ilvl="0" w:tplc="8202FB3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35886A94"/>
    <w:multiLevelType w:val="hybridMultilevel"/>
    <w:tmpl w:val="2A9876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C45E62"/>
    <w:multiLevelType w:val="hybridMultilevel"/>
    <w:tmpl w:val="05D62944"/>
    <w:lvl w:ilvl="0" w:tplc="4B960654">
      <w:start w:val="45"/>
      <w:numFmt w:val="decimal"/>
      <w:lvlText w:val="%1"/>
      <w:lvlJc w:val="left"/>
      <w:pPr>
        <w:ind w:left="1305" w:hanging="360"/>
      </w:pPr>
      <w:rPr>
        <w:rFonts w:hint="default"/>
        <w:b w:val="0"/>
        <w:color w:val="auto"/>
        <w:u w:val="none"/>
      </w:rPr>
    </w:lvl>
    <w:lvl w:ilvl="1" w:tplc="04150019" w:tentative="1">
      <w:start w:val="1"/>
      <w:numFmt w:val="lowerLetter"/>
      <w:lvlText w:val="%2."/>
      <w:lvlJc w:val="left"/>
      <w:pPr>
        <w:ind w:left="2025" w:hanging="360"/>
      </w:pPr>
    </w:lvl>
    <w:lvl w:ilvl="2" w:tplc="0415001B" w:tentative="1">
      <w:start w:val="1"/>
      <w:numFmt w:val="lowerRoman"/>
      <w:lvlText w:val="%3."/>
      <w:lvlJc w:val="right"/>
      <w:pPr>
        <w:ind w:left="2745" w:hanging="180"/>
      </w:pPr>
    </w:lvl>
    <w:lvl w:ilvl="3" w:tplc="0415000F" w:tentative="1">
      <w:start w:val="1"/>
      <w:numFmt w:val="decimal"/>
      <w:lvlText w:val="%4."/>
      <w:lvlJc w:val="left"/>
      <w:pPr>
        <w:ind w:left="3465" w:hanging="360"/>
      </w:pPr>
    </w:lvl>
    <w:lvl w:ilvl="4" w:tplc="04150019" w:tentative="1">
      <w:start w:val="1"/>
      <w:numFmt w:val="lowerLetter"/>
      <w:lvlText w:val="%5."/>
      <w:lvlJc w:val="left"/>
      <w:pPr>
        <w:ind w:left="4185" w:hanging="360"/>
      </w:pPr>
    </w:lvl>
    <w:lvl w:ilvl="5" w:tplc="0415001B" w:tentative="1">
      <w:start w:val="1"/>
      <w:numFmt w:val="lowerRoman"/>
      <w:lvlText w:val="%6."/>
      <w:lvlJc w:val="right"/>
      <w:pPr>
        <w:ind w:left="4905" w:hanging="180"/>
      </w:pPr>
    </w:lvl>
    <w:lvl w:ilvl="6" w:tplc="0415000F" w:tentative="1">
      <w:start w:val="1"/>
      <w:numFmt w:val="decimal"/>
      <w:lvlText w:val="%7."/>
      <w:lvlJc w:val="left"/>
      <w:pPr>
        <w:ind w:left="5625" w:hanging="360"/>
      </w:pPr>
    </w:lvl>
    <w:lvl w:ilvl="7" w:tplc="04150019" w:tentative="1">
      <w:start w:val="1"/>
      <w:numFmt w:val="lowerLetter"/>
      <w:lvlText w:val="%8."/>
      <w:lvlJc w:val="left"/>
      <w:pPr>
        <w:ind w:left="6345" w:hanging="360"/>
      </w:pPr>
    </w:lvl>
    <w:lvl w:ilvl="8" w:tplc="0415001B" w:tentative="1">
      <w:start w:val="1"/>
      <w:numFmt w:val="lowerRoman"/>
      <w:lvlText w:val="%9."/>
      <w:lvlJc w:val="right"/>
      <w:pPr>
        <w:ind w:left="7065" w:hanging="180"/>
      </w:pPr>
    </w:lvl>
  </w:abstractNum>
  <w:abstractNum w:abstractNumId="19">
    <w:nsid w:val="399E1B71"/>
    <w:multiLevelType w:val="hybridMultilevel"/>
    <w:tmpl w:val="8F623920"/>
    <w:lvl w:ilvl="0" w:tplc="1BB2E60A">
      <w:start w:val="1"/>
      <w:numFmt w:val="decimal"/>
      <w:lvlText w:val="%1)"/>
      <w:lvlJc w:val="left"/>
      <w:pPr>
        <w:ind w:left="1440" w:hanging="360"/>
      </w:pPr>
      <w:rPr>
        <w:rFonts w:hint="default"/>
      </w:rPr>
    </w:lvl>
    <w:lvl w:ilvl="1" w:tplc="DA22F9D2">
      <w:start w:val="1"/>
      <w:numFmt w:val="decimal"/>
      <w:lvlText w:val="%2."/>
      <w:lvlJc w:val="left"/>
      <w:pPr>
        <w:ind w:left="2160" w:hanging="360"/>
      </w:pPr>
      <w:rPr>
        <w:rFonts w:ascii="Cambria" w:eastAsia="Times New Roman" w:hAnsi="Cambria" w:cs="Times New Roman"/>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3BAB3C36"/>
    <w:multiLevelType w:val="hybridMultilevel"/>
    <w:tmpl w:val="81EA8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EF6F89"/>
    <w:multiLevelType w:val="hybridMultilevel"/>
    <w:tmpl w:val="D0587356"/>
    <w:lvl w:ilvl="0" w:tplc="DD2454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E3E0759"/>
    <w:multiLevelType w:val="hybridMultilevel"/>
    <w:tmpl w:val="60225892"/>
    <w:lvl w:ilvl="0" w:tplc="2E889F46">
      <w:start w:val="1"/>
      <w:numFmt w:val="decimal"/>
      <w:lvlText w:val="%1."/>
      <w:lvlJc w:val="left"/>
      <w:pPr>
        <w:tabs>
          <w:tab w:val="num" w:pos="720"/>
        </w:tabs>
        <w:ind w:left="720" w:hanging="360"/>
      </w:pPr>
      <w:rPr>
        <w:rFonts w:cs="Times New Roman"/>
        <w:b w:val="0"/>
      </w:rPr>
    </w:lvl>
    <w:lvl w:ilvl="1" w:tplc="AA224F56">
      <w:start w:val="1"/>
      <w:numFmt w:val="lowerLetter"/>
      <w:lvlText w:val="%2)"/>
      <w:lvlJc w:val="left"/>
      <w:pPr>
        <w:tabs>
          <w:tab w:val="num" w:pos="1440"/>
        </w:tabs>
        <w:ind w:left="1440" w:hanging="360"/>
      </w:pPr>
      <w:rPr>
        <w:rFonts w:cs="Times New Roman" w:hint="default"/>
      </w:rPr>
    </w:lvl>
    <w:lvl w:ilvl="2" w:tplc="31865918">
      <w:start w:val="2"/>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3F850054"/>
    <w:multiLevelType w:val="hybridMultilevel"/>
    <w:tmpl w:val="24C4EACA"/>
    <w:lvl w:ilvl="0" w:tplc="F9B42DF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43B3782B"/>
    <w:multiLevelType w:val="hybridMultilevel"/>
    <w:tmpl w:val="95EE4E56"/>
    <w:lvl w:ilvl="0" w:tplc="5A04D5D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4B34C40"/>
    <w:multiLevelType w:val="hybridMultilevel"/>
    <w:tmpl w:val="FF96B944"/>
    <w:lvl w:ilvl="0" w:tplc="E4788EFA">
      <w:start w:val="1"/>
      <w:numFmt w:val="upperRoman"/>
      <w:lvlText w:val="%1."/>
      <w:lvlJc w:val="left"/>
      <w:pPr>
        <w:ind w:left="1004" w:hanging="720"/>
      </w:pPr>
      <w:rPr>
        <w:rFonts w:hint="default"/>
        <w:b/>
        <w:sz w:val="28"/>
        <w:szCs w:val="28"/>
      </w:rPr>
    </w:lvl>
    <w:lvl w:ilvl="1" w:tplc="046E4DF0">
      <w:start w:val="1"/>
      <w:numFmt w:val="decimal"/>
      <w:lvlText w:val="%2."/>
      <w:lvlJc w:val="left"/>
      <w:pPr>
        <w:ind w:left="1647" w:hanging="360"/>
      </w:pPr>
      <w:rPr>
        <w:rFonts w:ascii="Times New Roman" w:eastAsia="Times New Roman" w:hAnsi="Times New Roman" w:cs="Times New Roman"/>
        <w:b w:val="0"/>
      </w:rPr>
    </w:lvl>
    <w:lvl w:ilvl="2" w:tplc="3CDE7B5C">
      <w:start w:val="11"/>
      <w:numFmt w:val="lowerRoman"/>
      <w:lvlText w:val="%3."/>
      <w:lvlJc w:val="left"/>
      <w:pPr>
        <w:ind w:left="2907" w:hanging="720"/>
      </w:pPr>
      <w:rPr>
        <w:rFonts w:hint="default"/>
      </w:rPr>
    </w:lvl>
    <w:lvl w:ilvl="3" w:tplc="DD4C3BDC">
      <w:start w:val="1"/>
      <w:numFmt w:val="lowerLetter"/>
      <w:lvlText w:val="%4)"/>
      <w:lvlJc w:val="left"/>
      <w:pPr>
        <w:ind w:left="3087" w:hanging="360"/>
      </w:pPr>
      <w:rPr>
        <w:rFonts w:hint="default"/>
      </w:r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nsid w:val="44DF5CD5"/>
    <w:multiLevelType w:val="hybridMultilevel"/>
    <w:tmpl w:val="54DE5B1E"/>
    <w:lvl w:ilvl="0" w:tplc="5ACEFAF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478A2D44"/>
    <w:multiLevelType w:val="hybridMultilevel"/>
    <w:tmpl w:val="6C8EDDBA"/>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A113ECC"/>
    <w:multiLevelType w:val="hybridMultilevel"/>
    <w:tmpl w:val="F774B4E4"/>
    <w:lvl w:ilvl="0" w:tplc="AA0ABA6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4C7C75A8"/>
    <w:multiLevelType w:val="hybridMultilevel"/>
    <w:tmpl w:val="E9700D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92701DC"/>
    <w:multiLevelType w:val="hybridMultilevel"/>
    <w:tmpl w:val="05FAB0C2"/>
    <w:lvl w:ilvl="0" w:tplc="B7E8C8CC">
      <w:start w:val="1"/>
      <w:numFmt w:val="decimal"/>
      <w:lvlText w:val="%1."/>
      <w:lvlJc w:val="left"/>
      <w:pPr>
        <w:tabs>
          <w:tab w:val="num" w:pos="2880"/>
        </w:tabs>
        <w:ind w:left="2880" w:hanging="360"/>
      </w:pPr>
      <w:rPr>
        <w:rFonts w:cs="Times New Roman" w:hint="default"/>
      </w:rPr>
    </w:lvl>
    <w:lvl w:ilvl="1" w:tplc="04150001">
      <w:start w:val="1"/>
      <w:numFmt w:val="bullet"/>
      <w:lvlText w:val=""/>
      <w:lvlJc w:val="left"/>
      <w:pPr>
        <w:ind w:left="1440" w:hanging="360"/>
      </w:pPr>
      <w:rPr>
        <w:rFonts w:ascii="Symbol" w:hAnsi="Symbol" w:hint="default"/>
      </w:rPr>
    </w:lvl>
    <w:lvl w:ilvl="2" w:tplc="4B36C8BC">
      <w:start w:val="1"/>
      <w:numFmt w:val="decimal"/>
      <w:lvlText w:val="%3)"/>
      <w:lvlJc w:val="left"/>
      <w:pPr>
        <w:ind w:left="2340" w:hanging="360"/>
      </w:pPr>
      <w:rPr>
        <w:rFonts w:hint="default"/>
      </w:rPr>
    </w:lvl>
    <w:lvl w:ilvl="3" w:tplc="7C1A8118">
      <w:start w:val="1"/>
      <w:numFmt w:val="lowerLetter"/>
      <w:lvlText w:val="%4)"/>
      <w:lvlJc w:val="left"/>
      <w:pPr>
        <w:ind w:left="2880" w:hanging="360"/>
      </w:pPr>
      <w:rPr>
        <w:rFonts w:ascii="Calibri" w:eastAsia="Times New Roman" w:hAnsi="Calibri" w:cs="Times New Roman"/>
      </w:rPr>
    </w:lvl>
    <w:lvl w:ilvl="4" w:tplc="B0BEF15A">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5CAE5ACB"/>
    <w:multiLevelType w:val="hybridMultilevel"/>
    <w:tmpl w:val="38DEE6B6"/>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2970705"/>
    <w:multiLevelType w:val="hybridMultilevel"/>
    <w:tmpl w:val="DD1C25C8"/>
    <w:lvl w:ilvl="0" w:tplc="DBF2850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4763F6B"/>
    <w:multiLevelType w:val="hybridMultilevel"/>
    <w:tmpl w:val="B5D68068"/>
    <w:lvl w:ilvl="0" w:tplc="E042DC5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6A5C280C"/>
    <w:multiLevelType w:val="hybridMultilevel"/>
    <w:tmpl w:val="89E6A04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F56032A"/>
    <w:multiLevelType w:val="multilevel"/>
    <w:tmpl w:val="2B944570"/>
    <w:lvl w:ilvl="0">
      <w:start w:val="1"/>
      <w:numFmt w:val="decimal"/>
      <w:lvlText w:val="%1."/>
      <w:lvlJc w:val="left"/>
      <w:pPr>
        <w:ind w:left="720" w:hanging="360"/>
      </w:pPr>
      <w:rPr>
        <w:rFonts w:cs="Times New Roman" w:hint="default"/>
      </w:rPr>
    </w:lvl>
    <w:lvl w:ilvl="1">
      <w:start w:val="1"/>
      <w:numFmt w:val="decimal"/>
      <w:isLgl/>
      <w:lvlText w:val="%1.%2."/>
      <w:lvlJc w:val="left"/>
      <w:pPr>
        <w:ind w:left="1146" w:hanging="360"/>
      </w:pPr>
      <w:rPr>
        <w:rFonts w:cs="Times New Roman" w:hint="default"/>
      </w:rPr>
    </w:lvl>
    <w:lvl w:ilvl="2">
      <w:start w:val="1"/>
      <w:numFmt w:val="decimal"/>
      <w:isLgl/>
      <w:lvlText w:val="%1.%2.%3."/>
      <w:lvlJc w:val="left"/>
      <w:pPr>
        <w:ind w:left="1932" w:hanging="720"/>
      </w:pPr>
      <w:rPr>
        <w:rFonts w:cs="Times New Roman" w:hint="default"/>
      </w:rPr>
    </w:lvl>
    <w:lvl w:ilvl="3">
      <w:start w:val="1"/>
      <w:numFmt w:val="decimal"/>
      <w:isLgl/>
      <w:lvlText w:val="%1.%2.%3.%4."/>
      <w:lvlJc w:val="left"/>
      <w:pPr>
        <w:ind w:left="2358" w:hanging="720"/>
      </w:pPr>
      <w:rPr>
        <w:rFonts w:cs="Times New Roman" w:hint="default"/>
      </w:rPr>
    </w:lvl>
    <w:lvl w:ilvl="4">
      <w:start w:val="1"/>
      <w:numFmt w:val="decimal"/>
      <w:isLgl/>
      <w:lvlText w:val="%1.%2.%3.%4.%5."/>
      <w:lvlJc w:val="left"/>
      <w:pPr>
        <w:ind w:left="3144" w:hanging="1080"/>
      </w:pPr>
      <w:rPr>
        <w:rFonts w:cs="Times New Roman" w:hint="default"/>
      </w:rPr>
    </w:lvl>
    <w:lvl w:ilvl="5">
      <w:start w:val="1"/>
      <w:numFmt w:val="decimal"/>
      <w:isLgl/>
      <w:lvlText w:val="%1.%2.%3.%4.%5.%6."/>
      <w:lvlJc w:val="left"/>
      <w:pPr>
        <w:ind w:left="3570" w:hanging="1080"/>
      </w:pPr>
      <w:rPr>
        <w:rFonts w:cs="Times New Roman" w:hint="default"/>
      </w:rPr>
    </w:lvl>
    <w:lvl w:ilvl="6">
      <w:start w:val="1"/>
      <w:numFmt w:val="decimal"/>
      <w:isLgl/>
      <w:lvlText w:val="%1.%2.%3.%4.%5.%6.%7."/>
      <w:lvlJc w:val="left"/>
      <w:pPr>
        <w:ind w:left="4356" w:hanging="1440"/>
      </w:pPr>
      <w:rPr>
        <w:rFonts w:cs="Times New Roman" w:hint="default"/>
      </w:rPr>
    </w:lvl>
    <w:lvl w:ilvl="7">
      <w:start w:val="1"/>
      <w:numFmt w:val="decimal"/>
      <w:isLgl/>
      <w:lvlText w:val="%1.%2.%3.%4.%5.%6.%7.%8."/>
      <w:lvlJc w:val="left"/>
      <w:pPr>
        <w:ind w:left="4782" w:hanging="1440"/>
      </w:pPr>
      <w:rPr>
        <w:rFonts w:cs="Times New Roman" w:hint="default"/>
      </w:rPr>
    </w:lvl>
    <w:lvl w:ilvl="8">
      <w:start w:val="1"/>
      <w:numFmt w:val="decimal"/>
      <w:isLgl/>
      <w:lvlText w:val="%1.%2.%3.%4.%5.%6.%7.%8.%9."/>
      <w:lvlJc w:val="left"/>
      <w:pPr>
        <w:ind w:left="5568" w:hanging="1800"/>
      </w:pPr>
      <w:rPr>
        <w:rFonts w:cs="Times New Roman" w:hint="default"/>
      </w:rPr>
    </w:lvl>
  </w:abstractNum>
  <w:abstractNum w:abstractNumId="36">
    <w:nsid w:val="7367082B"/>
    <w:multiLevelType w:val="hybridMultilevel"/>
    <w:tmpl w:val="A0B00078"/>
    <w:lvl w:ilvl="0" w:tplc="46D48B36">
      <w:start w:val="1"/>
      <w:numFmt w:val="decimal"/>
      <w:lvlText w:val="%1."/>
      <w:lvlJc w:val="left"/>
      <w:pPr>
        <w:ind w:left="1437" w:hanging="360"/>
      </w:pPr>
      <w:rPr>
        <w:rFonts w:cs="Times New Roman" w:hint="default"/>
      </w:rPr>
    </w:lvl>
    <w:lvl w:ilvl="1" w:tplc="442CD984">
      <w:start w:val="1"/>
      <w:numFmt w:val="decimal"/>
      <w:lvlText w:val="%2."/>
      <w:lvlJc w:val="left"/>
      <w:pPr>
        <w:ind w:left="2157" w:hanging="360"/>
      </w:pPr>
      <w:rPr>
        <w:rFonts w:ascii="Cambria" w:eastAsia="Times New Roman" w:hAnsi="Cambria" w:cs="Times New Roman"/>
      </w:rPr>
    </w:lvl>
    <w:lvl w:ilvl="2" w:tplc="0415001B" w:tentative="1">
      <w:start w:val="1"/>
      <w:numFmt w:val="lowerRoman"/>
      <w:lvlText w:val="%3."/>
      <w:lvlJc w:val="right"/>
      <w:pPr>
        <w:ind w:left="2877" w:hanging="180"/>
      </w:pPr>
      <w:rPr>
        <w:rFonts w:cs="Times New Roman"/>
      </w:rPr>
    </w:lvl>
    <w:lvl w:ilvl="3" w:tplc="0415000F" w:tentative="1">
      <w:start w:val="1"/>
      <w:numFmt w:val="decimal"/>
      <w:lvlText w:val="%4."/>
      <w:lvlJc w:val="left"/>
      <w:pPr>
        <w:ind w:left="3597" w:hanging="360"/>
      </w:pPr>
      <w:rPr>
        <w:rFonts w:cs="Times New Roman"/>
      </w:rPr>
    </w:lvl>
    <w:lvl w:ilvl="4" w:tplc="04150019" w:tentative="1">
      <w:start w:val="1"/>
      <w:numFmt w:val="lowerLetter"/>
      <w:lvlText w:val="%5."/>
      <w:lvlJc w:val="left"/>
      <w:pPr>
        <w:ind w:left="4317" w:hanging="360"/>
      </w:pPr>
      <w:rPr>
        <w:rFonts w:cs="Times New Roman"/>
      </w:rPr>
    </w:lvl>
    <w:lvl w:ilvl="5" w:tplc="0415001B" w:tentative="1">
      <w:start w:val="1"/>
      <w:numFmt w:val="lowerRoman"/>
      <w:lvlText w:val="%6."/>
      <w:lvlJc w:val="right"/>
      <w:pPr>
        <w:ind w:left="5037" w:hanging="180"/>
      </w:pPr>
      <w:rPr>
        <w:rFonts w:cs="Times New Roman"/>
      </w:rPr>
    </w:lvl>
    <w:lvl w:ilvl="6" w:tplc="0415000F" w:tentative="1">
      <w:start w:val="1"/>
      <w:numFmt w:val="decimal"/>
      <w:lvlText w:val="%7."/>
      <w:lvlJc w:val="left"/>
      <w:pPr>
        <w:ind w:left="5757" w:hanging="360"/>
      </w:pPr>
      <w:rPr>
        <w:rFonts w:cs="Times New Roman"/>
      </w:rPr>
    </w:lvl>
    <w:lvl w:ilvl="7" w:tplc="04150019" w:tentative="1">
      <w:start w:val="1"/>
      <w:numFmt w:val="lowerLetter"/>
      <w:lvlText w:val="%8."/>
      <w:lvlJc w:val="left"/>
      <w:pPr>
        <w:ind w:left="6477" w:hanging="360"/>
      </w:pPr>
      <w:rPr>
        <w:rFonts w:cs="Times New Roman"/>
      </w:rPr>
    </w:lvl>
    <w:lvl w:ilvl="8" w:tplc="0415001B" w:tentative="1">
      <w:start w:val="1"/>
      <w:numFmt w:val="lowerRoman"/>
      <w:lvlText w:val="%9."/>
      <w:lvlJc w:val="right"/>
      <w:pPr>
        <w:ind w:left="7197" w:hanging="180"/>
      </w:pPr>
      <w:rPr>
        <w:rFonts w:cs="Times New Roman"/>
      </w:rPr>
    </w:lvl>
  </w:abstractNum>
  <w:abstractNum w:abstractNumId="37">
    <w:nsid w:val="74D5513A"/>
    <w:multiLevelType w:val="hybridMultilevel"/>
    <w:tmpl w:val="B010E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5EA7435"/>
    <w:multiLevelType w:val="hybridMultilevel"/>
    <w:tmpl w:val="E4484AA4"/>
    <w:lvl w:ilvl="0" w:tplc="C11C0084">
      <w:start w:val="1"/>
      <w:numFmt w:val="upperRoman"/>
      <w:suff w:val="nothing"/>
      <w:lvlText w:val="%1."/>
      <w:lvlJc w:val="left"/>
      <w:pPr>
        <w:ind w:left="1080" w:hanging="720"/>
      </w:pPr>
      <w:rPr>
        <w:rFonts w:hint="default"/>
      </w:rPr>
    </w:lvl>
    <w:lvl w:ilvl="1" w:tplc="5ADE860A">
      <w:start w:val="1"/>
      <w:numFmt w:val="decimal"/>
      <w:lvlText w:val="%2."/>
      <w:lvlJc w:val="left"/>
      <w:pPr>
        <w:ind w:left="1440" w:hanging="360"/>
      </w:pPr>
      <w:rPr>
        <w:rFonts w:ascii="Times New Roman" w:eastAsia="Times New Roman" w:hAnsi="Times New Roman" w:cs="Times New Roman"/>
        <w:b w:val="0"/>
        <w:color w:val="auto"/>
      </w:rPr>
    </w:lvl>
    <w:lvl w:ilvl="2" w:tplc="EBA48BD6">
      <w:start w:val="1"/>
      <w:numFmt w:val="lowerLetter"/>
      <w:lvlText w:val="%3)"/>
      <w:lvlJc w:val="left"/>
      <w:pPr>
        <w:ind w:left="2340" w:hanging="360"/>
      </w:pPr>
      <w:rPr>
        <w:rFonts w:hint="default"/>
      </w:rPr>
    </w:lvl>
    <w:lvl w:ilvl="3" w:tplc="E38AE0BC">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8287B34"/>
    <w:multiLevelType w:val="hybridMultilevel"/>
    <w:tmpl w:val="B6184536"/>
    <w:lvl w:ilvl="0" w:tplc="45C4F6E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7B6E7D88"/>
    <w:multiLevelType w:val="multilevel"/>
    <w:tmpl w:val="5FDC1602"/>
    <w:lvl w:ilvl="0">
      <w:start w:val="89"/>
      <w:numFmt w:val="decimal"/>
      <w:lvlText w:val="%1"/>
      <w:lvlJc w:val="left"/>
      <w:pPr>
        <w:ind w:left="675" w:hanging="675"/>
      </w:pPr>
      <w:rPr>
        <w:rFonts w:hint="default"/>
      </w:rPr>
    </w:lvl>
    <w:lvl w:ilvl="1">
      <w:start w:val="40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DEC0BEB"/>
    <w:multiLevelType w:val="hybridMultilevel"/>
    <w:tmpl w:val="F2E02C60"/>
    <w:lvl w:ilvl="0" w:tplc="A698B206">
      <w:start w:val="4"/>
      <w:numFmt w:val="decimal"/>
      <w:lvlText w:val="%1."/>
      <w:lvlJc w:val="left"/>
      <w:pPr>
        <w:ind w:left="1437"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2"/>
  </w:num>
  <w:num w:numId="3">
    <w:abstractNumId w:val="5"/>
  </w:num>
  <w:num w:numId="4">
    <w:abstractNumId w:val="30"/>
  </w:num>
  <w:num w:numId="5">
    <w:abstractNumId w:val="2"/>
  </w:num>
  <w:num w:numId="6">
    <w:abstractNumId w:val="4"/>
  </w:num>
  <w:num w:numId="7">
    <w:abstractNumId w:val="11"/>
  </w:num>
  <w:num w:numId="8">
    <w:abstractNumId w:val="15"/>
  </w:num>
  <w:num w:numId="9">
    <w:abstractNumId w:val="0"/>
  </w:num>
  <w:num w:numId="10">
    <w:abstractNumId w:val="6"/>
  </w:num>
  <w:num w:numId="11">
    <w:abstractNumId w:val="13"/>
  </w:num>
  <w:num w:numId="12">
    <w:abstractNumId w:val="27"/>
  </w:num>
  <w:num w:numId="13">
    <w:abstractNumId w:val="36"/>
  </w:num>
  <w:num w:numId="14">
    <w:abstractNumId w:val="35"/>
  </w:num>
  <w:num w:numId="15">
    <w:abstractNumId w:val="14"/>
  </w:num>
  <w:num w:numId="16">
    <w:abstractNumId w:val="19"/>
  </w:num>
  <w:num w:numId="17">
    <w:abstractNumId w:val="41"/>
  </w:num>
  <w:num w:numId="18">
    <w:abstractNumId w:val="26"/>
  </w:num>
  <w:num w:numId="19">
    <w:abstractNumId w:val="38"/>
  </w:num>
  <w:num w:numId="20">
    <w:abstractNumId w:val="18"/>
  </w:num>
  <w:num w:numId="21">
    <w:abstractNumId w:val="40"/>
  </w:num>
  <w:num w:numId="22">
    <w:abstractNumId w:val="17"/>
  </w:num>
  <w:num w:numId="23">
    <w:abstractNumId w:val="24"/>
  </w:num>
  <w:num w:numId="24">
    <w:abstractNumId w:val="21"/>
  </w:num>
  <w:num w:numId="25">
    <w:abstractNumId w:val="34"/>
  </w:num>
  <w:num w:numId="26">
    <w:abstractNumId w:val="33"/>
  </w:num>
  <w:num w:numId="27">
    <w:abstractNumId w:val="28"/>
  </w:num>
  <w:num w:numId="28">
    <w:abstractNumId w:val="29"/>
  </w:num>
  <w:num w:numId="29">
    <w:abstractNumId w:val="7"/>
  </w:num>
  <w:num w:numId="30">
    <w:abstractNumId w:val="23"/>
  </w:num>
  <w:num w:numId="31">
    <w:abstractNumId w:val="37"/>
  </w:num>
  <w:num w:numId="32">
    <w:abstractNumId w:val="25"/>
  </w:num>
  <w:num w:numId="33">
    <w:abstractNumId w:val="31"/>
  </w:num>
  <w:num w:numId="34">
    <w:abstractNumId w:val="9"/>
  </w:num>
  <w:num w:numId="35">
    <w:abstractNumId w:val="1"/>
  </w:num>
  <w:num w:numId="36">
    <w:abstractNumId w:val="3"/>
  </w:num>
  <w:num w:numId="37">
    <w:abstractNumId w:val="8"/>
  </w:num>
  <w:num w:numId="38">
    <w:abstractNumId w:val="39"/>
  </w:num>
  <w:num w:numId="39">
    <w:abstractNumId w:val="16"/>
  </w:num>
  <w:num w:numId="40">
    <w:abstractNumId w:val="32"/>
  </w:num>
  <w:num w:numId="41">
    <w:abstractNumId w:val="20"/>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559FF"/>
    <w:rsid w:val="00066B32"/>
    <w:rsid w:val="0006763A"/>
    <w:rsid w:val="000B1108"/>
    <w:rsid w:val="000C4E1B"/>
    <w:rsid w:val="000D5DA1"/>
    <w:rsid w:val="000E5BE2"/>
    <w:rsid w:val="000F2709"/>
    <w:rsid w:val="0013507A"/>
    <w:rsid w:val="001559FF"/>
    <w:rsid w:val="00156DBA"/>
    <w:rsid w:val="00181008"/>
    <w:rsid w:val="001B1F61"/>
    <w:rsid w:val="001C07F3"/>
    <w:rsid w:val="001C2B3B"/>
    <w:rsid w:val="001D331C"/>
    <w:rsid w:val="001E6CC9"/>
    <w:rsid w:val="001F30C3"/>
    <w:rsid w:val="001F4BE4"/>
    <w:rsid w:val="001F7480"/>
    <w:rsid w:val="00243543"/>
    <w:rsid w:val="0024708E"/>
    <w:rsid w:val="00250E84"/>
    <w:rsid w:val="0025271A"/>
    <w:rsid w:val="002B5548"/>
    <w:rsid w:val="002C019D"/>
    <w:rsid w:val="002D4C5B"/>
    <w:rsid w:val="002E7655"/>
    <w:rsid w:val="002F6D11"/>
    <w:rsid w:val="0033480D"/>
    <w:rsid w:val="00353033"/>
    <w:rsid w:val="003543E1"/>
    <w:rsid w:val="0037053E"/>
    <w:rsid w:val="003A13C6"/>
    <w:rsid w:val="003A7BDB"/>
    <w:rsid w:val="003A7FE1"/>
    <w:rsid w:val="003D602B"/>
    <w:rsid w:val="004035FA"/>
    <w:rsid w:val="00414FBC"/>
    <w:rsid w:val="004300FB"/>
    <w:rsid w:val="00433C24"/>
    <w:rsid w:val="0044661F"/>
    <w:rsid w:val="0049183F"/>
    <w:rsid w:val="004972C6"/>
    <w:rsid w:val="004A30E4"/>
    <w:rsid w:val="004D4FD0"/>
    <w:rsid w:val="004F5F04"/>
    <w:rsid w:val="00513DA7"/>
    <w:rsid w:val="005266F7"/>
    <w:rsid w:val="00532AE8"/>
    <w:rsid w:val="00596F7D"/>
    <w:rsid w:val="005A4CBE"/>
    <w:rsid w:val="005E0F59"/>
    <w:rsid w:val="005F4E24"/>
    <w:rsid w:val="006137AA"/>
    <w:rsid w:val="0063499F"/>
    <w:rsid w:val="00662423"/>
    <w:rsid w:val="006A2187"/>
    <w:rsid w:val="006A26C6"/>
    <w:rsid w:val="006D67C0"/>
    <w:rsid w:val="006E2387"/>
    <w:rsid w:val="006F40B1"/>
    <w:rsid w:val="006F44A8"/>
    <w:rsid w:val="00711FE7"/>
    <w:rsid w:val="00716496"/>
    <w:rsid w:val="00734282"/>
    <w:rsid w:val="007654B1"/>
    <w:rsid w:val="00794B00"/>
    <w:rsid w:val="007C1F46"/>
    <w:rsid w:val="007D3B0C"/>
    <w:rsid w:val="007E4C31"/>
    <w:rsid w:val="007F160D"/>
    <w:rsid w:val="007F675C"/>
    <w:rsid w:val="008006A4"/>
    <w:rsid w:val="00827761"/>
    <w:rsid w:val="008670F0"/>
    <w:rsid w:val="00891B26"/>
    <w:rsid w:val="00897B45"/>
    <w:rsid w:val="008A1C27"/>
    <w:rsid w:val="008A621C"/>
    <w:rsid w:val="008C77EA"/>
    <w:rsid w:val="008D72A6"/>
    <w:rsid w:val="00932649"/>
    <w:rsid w:val="00941AC8"/>
    <w:rsid w:val="00970342"/>
    <w:rsid w:val="009A1E4E"/>
    <w:rsid w:val="009A531F"/>
    <w:rsid w:val="009A571D"/>
    <w:rsid w:val="00A00E68"/>
    <w:rsid w:val="00A045E4"/>
    <w:rsid w:val="00A1300C"/>
    <w:rsid w:val="00A34F21"/>
    <w:rsid w:val="00A9426F"/>
    <w:rsid w:val="00AE26FA"/>
    <w:rsid w:val="00AF0861"/>
    <w:rsid w:val="00AF15BF"/>
    <w:rsid w:val="00B07EE6"/>
    <w:rsid w:val="00B81D6C"/>
    <w:rsid w:val="00B905B0"/>
    <w:rsid w:val="00BB16D9"/>
    <w:rsid w:val="00C14D79"/>
    <w:rsid w:val="00C35F2A"/>
    <w:rsid w:val="00C439AE"/>
    <w:rsid w:val="00C4491A"/>
    <w:rsid w:val="00C46FFE"/>
    <w:rsid w:val="00C711EA"/>
    <w:rsid w:val="00CC2134"/>
    <w:rsid w:val="00CD4141"/>
    <w:rsid w:val="00CE1F5C"/>
    <w:rsid w:val="00CE3999"/>
    <w:rsid w:val="00D01A83"/>
    <w:rsid w:val="00D03EDA"/>
    <w:rsid w:val="00D150BB"/>
    <w:rsid w:val="00D372FA"/>
    <w:rsid w:val="00D6611F"/>
    <w:rsid w:val="00D973F2"/>
    <w:rsid w:val="00DA0CAB"/>
    <w:rsid w:val="00DC4F17"/>
    <w:rsid w:val="00DD3ABF"/>
    <w:rsid w:val="00E23603"/>
    <w:rsid w:val="00E5549A"/>
    <w:rsid w:val="00E83DF2"/>
    <w:rsid w:val="00E96CED"/>
    <w:rsid w:val="00EA6735"/>
    <w:rsid w:val="00EB0C62"/>
    <w:rsid w:val="00EC355A"/>
    <w:rsid w:val="00EF26E0"/>
    <w:rsid w:val="00F06A3A"/>
    <w:rsid w:val="00F2076E"/>
    <w:rsid w:val="00F3702C"/>
    <w:rsid w:val="00F41D71"/>
    <w:rsid w:val="00F548EF"/>
    <w:rsid w:val="00F5694E"/>
    <w:rsid w:val="00F66D72"/>
    <w:rsid w:val="00F76565"/>
    <w:rsid w:val="00F872B8"/>
    <w:rsid w:val="00FA03E2"/>
    <w:rsid w:val="00FD0BD1"/>
    <w:rsid w:val="00FD7AF1"/>
    <w:rsid w:val="00FF3A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9FF"/>
    <w:rPr>
      <w:rFonts w:ascii="Calibri" w:eastAsia="Times New Roman" w:hAnsi="Calibri" w:cs="Times New Roman"/>
    </w:rPr>
  </w:style>
  <w:style w:type="paragraph" w:styleId="Nagwek3">
    <w:name w:val="heading 3"/>
    <w:basedOn w:val="Normalny"/>
    <w:next w:val="Normalny"/>
    <w:link w:val="Nagwek3Znak"/>
    <w:uiPriority w:val="9"/>
    <w:unhideWhenUsed/>
    <w:qFormat/>
    <w:rsid w:val="00827761"/>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uiPriority w:val="99"/>
    <w:qFormat/>
    <w:rsid w:val="001559FF"/>
    <w:pPr>
      <w:ind w:left="720"/>
      <w:contextualSpacing/>
    </w:pPr>
  </w:style>
  <w:style w:type="paragraph" w:styleId="Tekstpodstawowy">
    <w:name w:val="Body Text"/>
    <w:basedOn w:val="Normalny"/>
    <w:link w:val="TekstpodstawowyZnak"/>
    <w:uiPriority w:val="99"/>
    <w:rsid w:val="001559FF"/>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1559FF"/>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E26FA"/>
    <w:pPr>
      <w:spacing w:after="0" w:line="240" w:lineRule="auto"/>
      <w:ind w:left="720"/>
      <w:contextualSpacing/>
    </w:pPr>
    <w:rPr>
      <w:rFonts w:ascii="Times New Roman" w:eastAsiaTheme="minorEastAsia" w:hAnsi="Times New Roman"/>
      <w:lang w:eastAsia="pl-PL"/>
    </w:rPr>
  </w:style>
  <w:style w:type="paragraph" w:customStyle="1" w:styleId="Akapitzlist10">
    <w:name w:val="Akapit z listą1"/>
    <w:basedOn w:val="Normalny"/>
    <w:uiPriority w:val="34"/>
    <w:qFormat/>
    <w:rsid w:val="0037053E"/>
    <w:pPr>
      <w:ind w:left="720"/>
      <w:contextualSpacing/>
    </w:pPr>
  </w:style>
  <w:style w:type="paragraph" w:styleId="Tekstdymka">
    <w:name w:val="Balloon Text"/>
    <w:basedOn w:val="Normalny"/>
    <w:link w:val="TekstdymkaZnak"/>
    <w:uiPriority w:val="99"/>
    <w:semiHidden/>
    <w:unhideWhenUsed/>
    <w:rsid w:val="00D661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611F"/>
    <w:rPr>
      <w:rFonts w:ascii="Tahoma" w:eastAsia="Times New Roman" w:hAnsi="Tahoma" w:cs="Tahoma"/>
      <w:sz w:val="16"/>
      <w:szCs w:val="16"/>
    </w:rPr>
  </w:style>
  <w:style w:type="paragraph" w:customStyle="1" w:styleId="Akapitzlist2">
    <w:name w:val="Akapit z listą2"/>
    <w:basedOn w:val="Normalny"/>
    <w:uiPriority w:val="99"/>
    <w:qFormat/>
    <w:rsid w:val="001B1F61"/>
    <w:pPr>
      <w:ind w:left="720"/>
      <w:contextualSpacing/>
    </w:pPr>
  </w:style>
  <w:style w:type="character" w:customStyle="1" w:styleId="Nagwek3Znak">
    <w:name w:val="Nagłówek 3 Znak"/>
    <w:basedOn w:val="Domylnaczcionkaakapitu"/>
    <w:link w:val="Nagwek3"/>
    <w:uiPriority w:val="9"/>
    <w:rsid w:val="00827761"/>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179392319">
      <w:bodyDiv w:val="1"/>
      <w:marLeft w:val="0"/>
      <w:marRight w:val="0"/>
      <w:marTop w:val="0"/>
      <w:marBottom w:val="0"/>
      <w:divBdr>
        <w:top w:val="none" w:sz="0" w:space="0" w:color="auto"/>
        <w:left w:val="none" w:sz="0" w:space="0" w:color="auto"/>
        <w:bottom w:val="none" w:sz="0" w:space="0" w:color="auto"/>
        <w:right w:val="none" w:sz="0" w:space="0" w:color="auto"/>
      </w:divBdr>
    </w:div>
    <w:div w:id="187846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1664E9-909F-4846-A663-521338C09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6720</Words>
  <Characters>40323</Characters>
  <Application>Microsoft Office Word</Application>
  <DocSecurity>0</DocSecurity>
  <Lines>336</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Drogowy</dc:creator>
  <cp:lastModifiedBy>zd-po@zd-sepolno.lo.pl</cp:lastModifiedBy>
  <cp:revision>26</cp:revision>
  <cp:lastPrinted>2022-03-25T09:47:00Z</cp:lastPrinted>
  <dcterms:created xsi:type="dcterms:W3CDTF">2022-03-29T09:23:00Z</dcterms:created>
  <dcterms:modified xsi:type="dcterms:W3CDTF">2023-03-03T10:05:00Z</dcterms:modified>
</cp:coreProperties>
</file>