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11F" w:rsidRDefault="00D6611F" w:rsidP="00D6611F">
      <w:pPr>
        <w:pBdr>
          <w:bottom w:val="single" w:sz="4" w:space="1" w:color="auto"/>
        </w:pBdr>
        <w:tabs>
          <w:tab w:val="right" w:pos="8080"/>
        </w:tabs>
        <w:ind w:firstLine="708"/>
        <w:rPr>
          <w:rFonts w:ascii="Times New Roman" w:hAnsi="Times New Roman"/>
          <w:b/>
          <w:iCs/>
          <w:sz w:val="24"/>
          <w:szCs w:val="24"/>
        </w:rPr>
      </w:pPr>
      <w:r>
        <w:rPr>
          <w:rFonts w:ascii="Times New Roman" w:hAnsi="Times New Roman"/>
          <w:b/>
          <w:iCs/>
          <w:sz w:val="24"/>
          <w:szCs w:val="24"/>
        </w:rPr>
        <w:tab/>
      </w:r>
      <w:r w:rsidRPr="00D6611F">
        <w:rPr>
          <w:rFonts w:ascii="Times New Roman" w:hAnsi="Times New Roman"/>
          <w:b/>
          <w:iCs/>
          <w:noProof/>
          <w:sz w:val="24"/>
          <w:szCs w:val="24"/>
          <w:lang w:eastAsia="pl-PL"/>
        </w:rPr>
        <w:drawing>
          <wp:inline distT="0" distB="0" distL="0" distR="0">
            <wp:extent cx="5260616" cy="1017767"/>
            <wp:effectExtent l="19050" t="0" r="0" b="0"/>
            <wp:docPr id="4" name="Obraz 4" descr="Rządowy Fundusz Polski Ład: Program Inwestycji Strategicznych - Gmina Kęsow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ządowy Fundusz Polski Ład: Program Inwestycji Strategicznych - Gmina Kęsowo"/>
                    <pic:cNvPicPr>
                      <a:picLocks noChangeAspect="1" noChangeArrowheads="1"/>
                    </pic:cNvPicPr>
                  </pic:nvPicPr>
                  <pic:blipFill>
                    <a:blip r:embed="rId6" cstate="print"/>
                    <a:srcRect/>
                    <a:stretch>
                      <a:fillRect/>
                    </a:stretch>
                  </pic:blipFill>
                  <pic:spPr bwMode="auto">
                    <a:xfrm>
                      <a:off x="0" y="0"/>
                      <a:ext cx="5274096" cy="1020375"/>
                    </a:xfrm>
                    <a:prstGeom prst="rect">
                      <a:avLst/>
                    </a:prstGeom>
                    <a:noFill/>
                    <a:ln w="9525">
                      <a:noFill/>
                      <a:miter lim="800000"/>
                      <a:headEnd/>
                      <a:tailEnd/>
                    </a:ln>
                  </pic:spPr>
                </pic:pic>
              </a:graphicData>
            </a:graphic>
          </wp:inline>
        </w:drawing>
      </w:r>
    </w:p>
    <w:p w:rsidR="001559FF" w:rsidRPr="001559FF" w:rsidRDefault="00934871" w:rsidP="001559FF">
      <w:pPr>
        <w:tabs>
          <w:tab w:val="right" w:pos="8080"/>
        </w:tabs>
        <w:jc w:val="right"/>
        <w:rPr>
          <w:rFonts w:ascii="Times New Roman" w:hAnsi="Times New Roman"/>
          <w:b/>
          <w:iCs/>
          <w:sz w:val="24"/>
          <w:szCs w:val="24"/>
        </w:rPr>
      </w:pPr>
      <w:r>
        <w:rPr>
          <w:rFonts w:ascii="Times New Roman" w:hAnsi="Times New Roman"/>
          <w:b/>
          <w:iCs/>
          <w:sz w:val="24"/>
          <w:szCs w:val="24"/>
        </w:rPr>
        <w:t>Załącznik nr 8</w:t>
      </w:r>
      <w:r w:rsidR="001559FF" w:rsidRPr="001559FF">
        <w:rPr>
          <w:rFonts w:ascii="Times New Roman" w:hAnsi="Times New Roman"/>
          <w:b/>
          <w:iCs/>
          <w:sz w:val="24"/>
          <w:szCs w:val="24"/>
        </w:rPr>
        <w:t xml:space="preserve"> do SWZ</w:t>
      </w:r>
    </w:p>
    <w:p w:rsidR="001559FF" w:rsidRPr="001559FF" w:rsidRDefault="001559FF" w:rsidP="001559FF">
      <w:pPr>
        <w:tabs>
          <w:tab w:val="right" w:pos="8080"/>
        </w:tabs>
        <w:jc w:val="center"/>
        <w:rPr>
          <w:rFonts w:ascii="Times New Roman" w:hAnsi="Times New Roman"/>
          <w:b/>
          <w:iCs/>
          <w:sz w:val="24"/>
          <w:szCs w:val="24"/>
        </w:rPr>
      </w:pPr>
      <w:r w:rsidRPr="001559FF">
        <w:rPr>
          <w:rFonts w:ascii="Times New Roman" w:hAnsi="Times New Roman"/>
          <w:b/>
          <w:iCs/>
          <w:sz w:val="24"/>
          <w:szCs w:val="24"/>
        </w:rPr>
        <w:t>(Projektowane postanowienia umowy)</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Umowa Nr</w:t>
      </w:r>
      <w:r w:rsidRPr="001559FF">
        <w:rPr>
          <w:rFonts w:ascii="Times New Roman" w:hAnsi="Times New Roman"/>
          <w:b/>
          <w:sz w:val="24"/>
          <w:szCs w:val="24"/>
        </w:rPr>
        <w:t> ………………</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do zamówienia publicznego Nr</w:t>
      </w:r>
      <w:r w:rsidRPr="001559FF">
        <w:rPr>
          <w:rFonts w:ascii="Times New Roman" w:hAnsi="Times New Roman"/>
          <w:b/>
          <w:sz w:val="24"/>
          <w:szCs w:val="24"/>
        </w:rPr>
        <w:t xml:space="preserve"> ………………</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zawarta w dniu</w:t>
      </w:r>
      <w:r w:rsidRPr="001559FF">
        <w:rPr>
          <w:rFonts w:ascii="Times New Roman" w:hAnsi="Times New Roman"/>
          <w:b/>
          <w:sz w:val="24"/>
          <w:szCs w:val="24"/>
        </w:rPr>
        <w:t xml:space="preserve"> ………………. </w:t>
      </w:r>
      <w:r w:rsidRPr="001559FF">
        <w:rPr>
          <w:rFonts w:ascii="Times New Roman" w:hAnsi="Times New Roman"/>
          <w:sz w:val="24"/>
          <w:szCs w:val="24"/>
        </w:rPr>
        <w:t>w</w:t>
      </w:r>
      <w:r w:rsidRPr="001559FF">
        <w:rPr>
          <w:rFonts w:ascii="Times New Roman" w:hAnsi="Times New Roman"/>
          <w:b/>
          <w:sz w:val="24"/>
          <w:szCs w:val="24"/>
        </w:rPr>
        <w:t> ……………….</w:t>
      </w:r>
    </w:p>
    <w:p w:rsidR="001559FF" w:rsidRPr="001559FF" w:rsidRDefault="001559FF" w:rsidP="001559FF">
      <w:pPr>
        <w:spacing w:after="0" w:line="240" w:lineRule="auto"/>
        <w:jc w:val="both"/>
        <w:rPr>
          <w:rFonts w:ascii="Times New Roman" w:hAnsi="Times New Roman"/>
          <w:sz w:val="24"/>
          <w:szCs w:val="24"/>
        </w:rPr>
      </w:pPr>
    </w:p>
    <w:p w:rsidR="001559FF" w:rsidRPr="001559FF" w:rsidRDefault="001559FF" w:rsidP="001559FF">
      <w:pPr>
        <w:spacing w:after="0" w:line="240" w:lineRule="auto"/>
        <w:jc w:val="both"/>
        <w:rPr>
          <w:rFonts w:ascii="Times New Roman" w:hAnsi="Times New Roman"/>
          <w:b/>
          <w:sz w:val="24"/>
          <w:szCs w:val="24"/>
        </w:rPr>
      </w:pPr>
      <w:r w:rsidRPr="001559FF">
        <w:rPr>
          <w:rFonts w:ascii="Times New Roman" w:hAnsi="Times New Roman"/>
          <w:sz w:val="24"/>
          <w:szCs w:val="24"/>
        </w:rPr>
        <w:t xml:space="preserve">pomiędzy                         </w:t>
      </w:r>
      <w:r w:rsidRPr="001559FF">
        <w:rPr>
          <w:rFonts w:ascii="Times New Roman" w:hAnsi="Times New Roman"/>
          <w:b/>
          <w:sz w:val="24"/>
          <w:szCs w:val="24"/>
        </w:rPr>
        <w:t>Zarządem Drogowym w Sępólnie Krajeńskim</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Powiat Sępoleński</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ul. Koronowska 5, 89-400 Sępólno Krajeńskie</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REGON: 092363449</w:t>
      </w:r>
    </w:p>
    <w:p w:rsidR="001559FF" w:rsidRPr="001559FF" w:rsidRDefault="001559FF" w:rsidP="001559FF">
      <w:pPr>
        <w:spacing w:after="0" w:line="240" w:lineRule="auto"/>
        <w:jc w:val="both"/>
        <w:rPr>
          <w:rFonts w:ascii="Times New Roman" w:hAnsi="Times New Roman"/>
          <w:sz w:val="24"/>
          <w:szCs w:val="24"/>
        </w:rPr>
      </w:pPr>
      <w:r w:rsidRPr="001559FF">
        <w:rPr>
          <w:rFonts w:ascii="Times New Roman" w:hAnsi="Times New Roman"/>
          <w:sz w:val="24"/>
          <w:szCs w:val="24"/>
        </w:rPr>
        <w:t xml:space="preserve">zwanym dalej </w:t>
      </w:r>
      <w:r w:rsidRPr="001559FF">
        <w:rPr>
          <w:rFonts w:ascii="Times New Roman" w:hAnsi="Times New Roman"/>
          <w:b/>
          <w:sz w:val="24"/>
          <w:szCs w:val="24"/>
        </w:rPr>
        <w:t>Zamawiającym</w:t>
      </w:r>
      <w:r w:rsidRPr="001559FF">
        <w:rPr>
          <w:rFonts w:ascii="Times New Roman" w:hAnsi="Times New Roman"/>
          <w:sz w:val="24"/>
          <w:szCs w:val="24"/>
        </w:rPr>
        <w:t>, reprezentowanym przez:</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b/>
          <w:sz w:val="24"/>
          <w:szCs w:val="24"/>
        </w:rPr>
        <w:t>Pana Edwina Eckerta – dyrektora Zarządu Drogowego</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sz w:val="24"/>
          <w:szCs w:val="24"/>
        </w:rPr>
        <w:t>oraz</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b/>
          <w:sz w:val="24"/>
          <w:szCs w:val="24"/>
        </w:rPr>
        <w:t>Panią Renatę Piotrowską – główną księgową Zarządu Drogowego</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sz w:val="24"/>
          <w:szCs w:val="24"/>
        </w:rPr>
        <w:t>z jednej strony,</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a firmą: </w:t>
      </w:r>
      <w:r w:rsidRPr="001559FF">
        <w:rPr>
          <w:rFonts w:ascii="Times New Roman" w:hAnsi="Times New Roman"/>
          <w:b/>
          <w:sz w:val="24"/>
          <w:szCs w:val="24"/>
        </w:rPr>
        <w:t xml:space="preserve"> …………………………………………………………….. </w:t>
      </w:r>
      <w:r w:rsidRPr="001559FF">
        <w:rPr>
          <w:rFonts w:ascii="Times New Roman" w:hAnsi="Times New Roman"/>
          <w:sz w:val="24"/>
          <w:szCs w:val="24"/>
        </w:rPr>
        <w:t>,</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reprezentowaną przez: </w:t>
      </w:r>
      <w:r w:rsidRPr="001559FF">
        <w:rPr>
          <w:rFonts w:ascii="Times New Roman" w:hAnsi="Times New Roman"/>
          <w:b/>
          <w:sz w:val="24"/>
          <w:szCs w:val="24"/>
        </w:rPr>
        <w:t>………………………………………………</w:t>
      </w:r>
      <w:r w:rsidRPr="001559FF">
        <w:rPr>
          <w:rFonts w:ascii="Times New Roman" w:hAnsi="Times New Roman"/>
          <w:sz w:val="24"/>
          <w:szCs w:val="24"/>
        </w:rPr>
        <w:t xml:space="preserve"> ,</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zwaną dalej </w:t>
      </w:r>
      <w:r w:rsidRPr="001559FF">
        <w:rPr>
          <w:rFonts w:ascii="Times New Roman" w:hAnsi="Times New Roman"/>
          <w:b/>
          <w:sz w:val="24"/>
          <w:szCs w:val="24"/>
        </w:rPr>
        <w:t>Wykonawcą</w:t>
      </w:r>
      <w:r w:rsidRPr="001559FF">
        <w:rPr>
          <w:rFonts w:ascii="Times New Roman" w:hAnsi="Times New Roman"/>
          <w:sz w:val="24"/>
          <w:szCs w:val="24"/>
        </w:rPr>
        <w:t>, z drugiej strony.</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Zgodnie z ofertą wybraną w dniu </w:t>
      </w:r>
      <w:r w:rsidRPr="001559FF">
        <w:rPr>
          <w:rFonts w:ascii="Times New Roman" w:hAnsi="Times New Roman"/>
          <w:b/>
          <w:sz w:val="24"/>
          <w:szCs w:val="24"/>
        </w:rPr>
        <w:t>…………..</w:t>
      </w:r>
      <w:r w:rsidRPr="001559FF">
        <w:rPr>
          <w:rFonts w:ascii="Times New Roman" w:hAnsi="Times New Roman"/>
          <w:sz w:val="24"/>
          <w:szCs w:val="24"/>
        </w:rPr>
        <w:t xml:space="preserve"> w wyniku przeprowadzonego postępowania </w:t>
      </w:r>
      <w:r w:rsidRPr="001559FF">
        <w:rPr>
          <w:rFonts w:ascii="Times New Roman" w:hAnsi="Times New Roman"/>
          <w:sz w:val="24"/>
          <w:szCs w:val="24"/>
        </w:rPr>
        <w:br/>
        <w:t xml:space="preserve">o udzielenie zamówienia publicznego w trybie podstawowym bez negocjacji na podst. </w:t>
      </w:r>
      <w:r w:rsidR="00C4491A">
        <w:rPr>
          <w:rFonts w:ascii="Times New Roman" w:hAnsi="Times New Roman"/>
          <w:sz w:val="24"/>
          <w:szCs w:val="24"/>
        </w:rPr>
        <w:t>art. 275</w:t>
      </w:r>
      <w:r w:rsidRPr="001559FF">
        <w:rPr>
          <w:rFonts w:ascii="Times New Roman" w:hAnsi="Times New Roman"/>
          <w:sz w:val="24"/>
          <w:szCs w:val="24"/>
        </w:rPr>
        <w:t xml:space="preserve"> ust. 1 ustawy Pzp, została zawarta umowa o następującej treści.</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Default="001559FF" w:rsidP="001559FF">
      <w:pPr>
        <w:pStyle w:val="Tekstpodstawowy"/>
        <w:jc w:val="center"/>
        <w:rPr>
          <w:b/>
        </w:rPr>
      </w:pPr>
      <w:r w:rsidRPr="001559FF">
        <w:rPr>
          <w:b/>
        </w:rPr>
        <w:t>§ 1</w:t>
      </w:r>
    </w:p>
    <w:p w:rsidR="00D6611F" w:rsidRPr="001559FF" w:rsidRDefault="00D6611F" w:rsidP="001559FF">
      <w:pPr>
        <w:pStyle w:val="Tekstpodstawowy"/>
        <w:jc w:val="center"/>
        <w:rPr>
          <w:b/>
        </w:rPr>
      </w:pPr>
      <w:r>
        <w:rPr>
          <w:b/>
        </w:rPr>
        <w:t>Przedmiot umowy</w:t>
      </w:r>
    </w:p>
    <w:p w:rsidR="001559FF" w:rsidRDefault="001559FF" w:rsidP="001559FF">
      <w:pPr>
        <w:numPr>
          <w:ilvl w:val="0"/>
          <w:numId w:val="1"/>
        </w:numPr>
        <w:tabs>
          <w:tab w:val="clear" w:pos="720"/>
          <w:tab w:val="left" w:pos="0"/>
          <w:tab w:val="num" w:pos="36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360"/>
        <w:jc w:val="both"/>
        <w:rPr>
          <w:rFonts w:ascii="Times New Roman" w:hAnsi="Times New Roman"/>
          <w:sz w:val="24"/>
          <w:szCs w:val="24"/>
        </w:rPr>
      </w:pPr>
      <w:r w:rsidRPr="001559FF">
        <w:rPr>
          <w:rFonts w:ascii="Times New Roman" w:hAnsi="Times New Roman"/>
          <w:sz w:val="24"/>
          <w:szCs w:val="24"/>
        </w:rPr>
        <w:t>Zamawiający udziela, a Wykonawca zobowiązuje się do realizacji zamówienia publicznego</w:t>
      </w:r>
      <w:r w:rsidR="0048471D">
        <w:rPr>
          <w:rFonts w:ascii="Times New Roman" w:hAnsi="Times New Roman"/>
          <w:sz w:val="24"/>
          <w:szCs w:val="24"/>
        </w:rPr>
        <w:t xml:space="preserve"> </w:t>
      </w:r>
      <w:r w:rsidR="0048471D">
        <w:rPr>
          <w:rFonts w:ascii="Times New Roman" w:hAnsi="Times New Roman"/>
          <w:sz w:val="24"/>
          <w:szCs w:val="24"/>
        </w:rPr>
        <w:br/>
        <w:t>w systemie</w:t>
      </w:r>
      <w:r w:rsidR="00AF6E1D">
        <w:rPr>
          <w:rFonts w:ascii="Times New Roman" w:hAnsi="Times New Roman"/>
          <w:sz w:val="24"/>
          <w:szCs w:val="24"/>
        </w:rPr>
        <w:t xml:space="preserve"> „zaprojektuj i wybuduj”</w:t>
      </w:r>
      <w:r w:rsidR="0048471D">
        <w:rPr>
          <w:rFonts w:ascii="Times New Roman" w:hAnsi="Times New Roman"/>
          <w:sz w:val="24"/>
          <w:szCs w:val="24"/>
        </w:rPr>
        <w:t xml:space="preserve"> polegając</w:t>
      </w:r>
      <w:r w:rsidR="00DC60FA">
        <w:rPr>
          <w:rFonts w:ascii="Times New Roman" w:hAnsi="Times New Roman"/>
          <w:sz w:val="24"/>
          <w:szCs w:val="24"/>
        </w:rPr>
        <w:t xml:space="preserve">ego </w:t>
      </w:r>
      <w:r w:rsidR="0048471D">
        <w:rPr>
          <w:rFonts w:ascii="Times New Roman" w:hAnsi="Times New Roman"/>
          <w:sz w:val="24"/>
          <w:szCs w:val="24"/>
        </w:rPr>
        <w:t xml:space="preserve">na opracowaniu dokumentacji projektowej, </w:t>
      </w:r>
      <w:r w:rsidR="00DC60FA">
        <w:rPr>
          <w:rFonts w:ascii="Times New Roman" w:hAnsi="Times New Roman"/>
          <w:sz w:val="24"/>
          <w:szCs w:val="24"/>
        </w:rPr>
        <w:t xml:space="preserve">                                  </w:t>
      </w:r>
      <w:r w:rsidR="0048471D">
        <w:rPr>
          <w:rFonts w:ascii="Times New Roman" w:hAnsi="Times New Roman"/>
          <w:sz w:val="24"/>
          <w:szCs w:val="24"/>
        </w:rPr>
        <w:t>a następnie na jej podstawie wykonaniu robót budowlanych</w:t>
      </w:r>
      <w:r w:rsidR="00DC60FA">
        <w:rPr>
          <w:rFonts w:ascii="Times New Roman" w:hAnsi="Times New Roman"/>
          <w:sz w:val="24"/>
          <w:szCs w:val="24"/>
        </w:rPr>
        <w:t xml:space="preserve">, dla zadania </w:t>
      </w:r>
      <w:r w:rsidRPr="001559FF">
        <w:rPr>
          <w:rFonts w:ascii="Times New Roman" w:hAnsi="Times New Roman"/>
          <w:sz w:val="24"/>
          <w:szCs w:val="24"/>
        </w:rPr>
        <w:t>pod nazwą:</w:t>
      </w:r>
    </w:p>
    <w:p w:rsidR="0048471D" w:rsidRPr="001559FF" w:rsidRDefault="0048471D" w:rsidP="0048471D">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360"/>
        <w:jc w:val="both"/>
        <w:rPr>
          <w:rFonts w:ascii="Times New Roman" w:hAnsi="Times New Roman"/>
          <w:sz w:val="24"/>
          <w:szCs w:val="24"/>
        </w:rPr>
      </w:pPr>
    </w:p>
    <w:p w:rsidR="001559FF" w:rsidRPr="00433C24" w:rsidRDefault="00AF6E1D" w:rsidP="00AF6E1D">
      <w:pPr>
        <w:spacing w:after="0"/>
        <w:ind w:firstLine="360"/>
        <w:jc w:val="center"/>
        <w:rPr>
          <w:rFonts w:ascii="Times New Roman" w:hAnsi="Times New Roman"/>
          <w:b/>
          <w:i/>
          <w:sz w:val="24"/>
          <w:szCs w:val="24"/>
        </w:rPr>
      </w:pPr>
      <w:r>
        <w:rPr>
          <w:rFonts w:ascii="Times New Roman" w:hAnsi="Times New Roman"/>
          <w:b/>
          <w:i/>
          <w:sz w:val="24"/>
          <w:szCs w:val="24"/>
        </w:rPr>
        <w:t>Przebudowa i rozbudowa DP 1114C rela</w:t>
      </w:r>
      <w:r w:rsidR="00BD27BE">
        <w:rPr>
          <w:rFonts w:ascii="Times New Roman" w:hAnsi="Times New Roman"/>
          <w:b/>
          <w:i/>
          <w:sz w:val="24"/>
          <w:szCs w:val="24"/>
        </w:rPr>
        <w:t>cji Wałdowo – Olszewka na odc. o</w:t>
      </w:r>
      <w:r>
        <w:rPr>
          <w:rFonts w:ascii="Times New Roman" w:hAnsi="Times New Roman"/>
          <w:b/>
          <w:i/>
          <w:sz w:val="24"/>
          <w:szCs w:val="24"/>
        </w:rPr>
        <w:t xml:space="preserve"> łączn. dł. 2,000 km zlok. Pom. km 0+426 i 1+326 oraz km 3+353 i 4+453 wraz z bud. mostu na rz. Sępolence</w:t>
      </w:r>
      <w:r w:rsidR="001559FF" w:rsidRPr="00433C24">
        <w:rPr>
          <w:rFonts w:ascii="Times New Roman" w:hAnsi="Times New Roman"/>
          <w:b/>
          <w:i/>
          <w:sz w:val="24"/>
          <w:szCs w:val="24"/>
        </w:rPr>
        <w:t>.</w:t>
      </w:r>
    </w:p>
    <w:p w:rsidR="001559FF" w:rsidRPr="001559FF" w:rsidRDefault="001559FF" w:rsidP="001559FF">
      <w:pPr>
        <w:spacing w:after="0"/>
        <w:jc w:val="center"/>
        <w:rPr>
          <w:rFonts w:ascii="Times New Roman" w:hAnsi="Times New Roman"/>
          <w:b/>
          <w:i/>
          <w:sz w:val="24"/>
          <w:szCs w:val="24"/>
        </w:rPr>
      </w:pPr>
    </w:p>
    <w:p w:rsidR="00C401E7" w:rsidRPr="00E52D00" w:rsidRDefault="002F6D11" w:rsidP="00C401E7">
      <w:pPr>
        <w:spacing w:after="0" w:line="240" w:lineRule="auto"/>
        <w:ind w:left="720"/>
        <w:rPr>
          <w:rFonts w:ascii="Times New Roman" w:hAnsi="Times New Roman"/>
          <w:sz w:val="24"/>
          <w:szCs w:val="24"/>
        </w:rPr>
      </w:pPr>
      <w:r>
        <w:rPr>
          <w:rFonts w:ascii="Times New Roman" w:hAnsi="Times New Roman"/>
          <w:sz w:val="24"/>
          <w:szCs w:val="24"/>
        </w:rPr>
        <w:t>CPV:</w:t>
      </w:r>
      <w:r w:rsidR="00C401E7">
        <w:rPr>
          <w:rFonts w:ascii="Times New Roman" w:hAnsi="Times New Roman"/>
          <w:sz w:val="24"/>
          <w:szCs w:val="24"/>
        </w:rPr>
        <w:t xml:space="preserve">   </w:t>
      </w:r>
      <w:r w:rsidR="00C401E7" w:rsidRPr="00E52D00">
        <w:rPr>
          <w:rFonts w:ascii="Times New Roman" w:hAnsi="Times New Roman"/>
          <w:sz w:val="24"/>
          <w:szCs w:val="24"/>
        </w:rPr>
        <w:t>Roboty budowlane (45000000-7)</w:t>
      </w:r>
    </w:p>
    <w:p w:rsidR="00C401E7" w:rsidRPr="00E52D00" w:rsidRDefault="00C401E7" w:rsidP="00C401E7">
      <w:pPr>
        <w:spacing w:after="0" w:line="240" w:lineRule="auto"/>
        <w:ind w:left="720" w:firstLine="696"/>
        <w:rPr>
          <w:rFonts w:ascii="Times New Roman" w:hAnsi="Times New Roman"/>
          <w:bCs/>
          <w:sz w:val="24"/>
          <w:szCs w:val="24"/>
        </w:rPr>
      </w:pPr>
      <w:r w:rsidRPr="00E52D00">
        <w:rPr>
          <w:rFonts w:ascii="Times New Roman" w:hAnsi="Times New Roman"/>
          <w:bCs/>
          <w:sz w:val="24"/>
          <w:szCs w:val="24"/>
        </w:rPr>
        <w:t xml:space="preserve">Przygotowanie terenu pod budowę </w:t>
      </w:r>
      <w:r w:rsidRPr="00E52D00">
        <w:rPr>
          <w:rFonts w:ascii="Times New Roman" w:hAnsi="Times New Roman"/>
          <w:sz w:val="24"/>
          <w:szCs w:val="24"/>
        </w:rPr>
        <w:t>(</w:t>
      </w:r>
      <w:r w:rsidRPr="00E52D00">
        <w:rPr>
          <w:rFonts w:ascii="Times New Roman" w:hAnsi="Times New Roman"/>
          <w:bCs/>
          <w:sz w:val="24"/>
          <w:szCs w:val="24"/>
        </w:rPr>
        <w:t>45100000-8)</w:t>
      </w:r>
    </w:p>
    <w:p w:rsidR="00C401E7" w:rsidRPr="00E52D00" w:rsidRDefault="00C401E7" w:rsidP="00C401E7">
      <w:pPr>
        <w:spacing w:after="0" w:line="240" w:lineRule="auto"/>
        <w:ind w:left="720" w:firstLine="696"/>
        <w:rPr>
          <w:rFonts w:ascii="Times New Roman" w:hAnsi="Times New Roman"/>
          <w:bCs/>
          <w:sz w:val="24"/>
          <w:szCs w:val="24"/>
        </w:rPr>
      </w:pPr>
      <w:r w:rsidRPr="00E52D00">
        <w:rPr>
          <w:rFonts w:ascii="Times New Roman" w:hAnsi="Times New Roman"/>
          <w:sz w:val="24"/>
          <w:szCs w:val="24"/>
        </w:rPr>
        <w:t xml:space="preserve">Roboty w zakresie burzenia i rozbiórki obiekt. </w:t>
      </w:r>
      <w:proofErr w:type="spellStart"/>
      <w:r w:rsidRPr="00E52D00">
        <w:rPr>
          <w:rFonts w:ascii="Times New Roman" w:hAnsi="Times New Roman"/>
          <w:sz w:val="24"/>
          <w:szCs w:val="24"/>
        </w:rPr>
        <w:t>budowl</w:t>
      </w:r>
      <w:proofErr w:type="spellEnd"/>
      <w:r w:rsidRPr="00E52D00">
        <w:rPr>
          <w:rFonts w:ascii="Times New Roman" w:hAnsi="Times New Roman"/>
          <w:sz w:val="24"/>
          <w:szCs w:val="24"/>
        </w:rPr>
        <w:t>.; roboty ziemne (</w:t>
      </w:r>
      <w:r w:rsidRPr="00E52D00">
        <w:rPr>
          <w:rFonts w:ascii="Times New Roman" w:hAnsi="Times New Roman"/>
          <w:bCs/>
          <w:sz w:val="24"/>
          <w:szCs w:val="24"/>
        </w:rPr>
        <w:t>45110000-1)</w:t>
      </w:r>
    </w:p>
    <w:p w:rsidR="00C401E7" w:rsidRPr="00E52D00" w:rsidRDefault="00C401E7" w:rsidP="00C401E7">
      <w:pPr>
        <w:spacing w:after="0" w:line="240" w:lineRule="auto"/>
        <w:ind w:left="1416"/>
        <w:rPr>
          <w:rFonts w:ascii="Times New Roman" w:hAnsi="Times New Roman"/>
          <w:bCs/>
          <w:sz w:val="24"/>
          <w:szCs w:val="24"/>
        </w:rPr>
      </w:pPr>
      <w:r w:rsidRPr="00E52D00">
        <w:rPr>
          <w:rFonts w:ascii="Times New Roman" w:hAnsi="Times New Roman"/>
          <w:bCs/>
          <w:sz w:val="24"/>
          <w:szCs w:val="24"/>
        </w:rPr>
        <w:t>Roboty budowlane w zakresie wznoszenia kompletnych obiektów budowlanych lub ich części oraz roboty w zakresie inżynierii lądowej i wodnej (45200000-9)</w:t>
      </w:r>
    </w:p>
    <w:p w:rsidR="00C401E7" w:rsidRPr="00E52D00" w:rsidRDefault="00C401E7" w:rsidP="00C401E7">
      <w:pPr>
        <w:spacing w:after="0" w:line="240" w:lineRule="auto"/>
        <w:ind w:left="720" w:firstLine="696"/>
        <w:rPr>
          <w:rFonts w:ascii="Times New Roman" w:hAnsi="Times New Roman"/>
          <w:bCs/>
          <w:sz w:val="24"/>
          <w:szCs w:val="24"/>
        </w:rPr>
      </w:pPr>
      <w:r w:rsidRPr="00E52D00">
        <w:rPr>
          <w:rFonts w:ascii="Times New Roman" w:hAnsi="Times New Roman"/>
          <w:bCs/>
          <w:sz w:val="24"/>
          <w:szCs w:val="24"/>
        </w:rPr>
        <w:t>Roboty inżynieryjne i budowlane (45220000-5)</w:t>
      </w:r>
    </w:p>
    <w:p w:rsidR="00C401E7" w:rsidRPr="00E52D00" w:rsidRDefault="00C401E7" w:rsidP="00C401E7">
      <w:pPr>
        <w:spacing w:after="0" w:line="240" w:lineRule="auto"/>
        <w:ind w:left="720" w:firstLine="696"/>
        <w:rPr>
          <w:rFonts w:ascii="Times New Roman" w:hAnsi="Times New Roman"/>
          <w:bCs/>
          <w:sz w:val="24"/>
          <w:szCs w:val="24"/>
        </w:rPr>
      </w:pPr>
      <w:r w:rsidRPr="00E52D00">
        <w:rPr>
          <w:rFonts w:ascii="Times New Roman" w:hAnsi="Times New Roman"/>
          <w:bCs/>
          <w:sz w:val="24"/>
          <w:szCs w:val="24"/>
        </w:rPr>
        <w:t>Roboty budowlane w zakresie mostów drogowych (45221111-3)</w:t>
      </w:r>
    </w:p>
    <w:p w:rsidR="00C401E7" w:rsidRPr="00E52D00" w:rsidRDefault="00C401E7" w:rsidP="00C401E7">
      <w:pPr>
        <w:spacing w:after="0" w:line="240" w:lineRule="auto"/>
        <w:ind w:left="720" w:firstLine="696"/>
        <w:rPr>
          <w:rFonts w:ascii="Times New Roman" w:hAnsi="Times New Roman"/>
          <w:bCs/>
          <w:sz w:val="24"/>
          <w:szCs w:val="24"/>
        </w:rPr>
      </w:pPr>
      <w:r w:rsidRPr="00E52D00">
        <w:rPr>
          <w:rFonts w:ascii="Times New Roman" w:hAnsi="Times New Roman"/>
          <w:bCs/>
          <w:sz w:val="24"/>
          <w:szCs w:val="24"/>
        </w:rPr>
        <w:t>Roboty w zakresie budowy dróg (45233120-6)</w:t>
      </w:r>
    </w:p>
    <w:p w:rsidR="00C401E7" w:rsidRPr="00E52D00" w:rsidRDefault="00C401E7" w:rsidP="00C401E7">
      <w:pPr>
        <w:autoSpaceDE w:val="0"/>
        <w:autoSpaceDN w:val="0"/>
        <w:adjustRightInd w:val="0"/>
        <w:spacing w:after="0" w:line="240" w:lineRule="auto"/>
        <w:ind w:left="720" w:firstLine="696"/>
        <w:rPr>
          <w:rFonts w:ascii="Times New Roman" w:hAnsi="Times New Roman"/>
          <w:sz w:val="24"/>
          <w:szCs w:val="24"/>
        </w:rPr>
      </w:pPr>
      <w:r w:rsidRPr="00E52D00">
        <w:rPr>
          <w:rFonts w:ascii="Times New Roman" w:hAnsi="Times New Roman"/>
          <w:sz w:val="24"/>
          <w:szCs w:val="24"/>
        </w:rPr>
        <w:t>Roboty drogowe (45233140-2)</w:t>
      </w:r>
    </w:p>
    <w:p w:rsidR="00C401E7" w:rsidRPr="00E52D00" w:rsidRDefault="00C401E7" w:rsidP="00C401E7">
      <w:pPr>
        <w:autoSpaceDE w:val="0"/>
        <w:autoSpaceDN w:val="0"/>
        <w:adjustRightInd w:val="0"/>
        <w:spacing w:after="0" w:line="240" w:lineRule="auto"/>
        <w:ind w:left="720" w:firstLine="696"/>
        <w:rPr>
          <w:rFonts w:ascii="Times New Roman" w:hAnsi="Times New Roman"/>
          <w:sz w:val="24"/>
          <w:szCs w:val="24"/>
        </w:rPr>
      </w:pPr>
      <w:r w:rsidRPr="00E52D00">
        <w:rPr>
          <w:rFonts w:ascii="Times New Roman" w:hAnsi="Times New Roman"/>
          <w:sz w:val="24"/>
          <w:szCs w:val="24"/>
        </w:rPr>
        <w:t>Roboty budowlane w zakresie ścieżek pieszych (45233161-5)</w:t>
      </w:r>
    </w:p>
    <w:p w:rsidR="00C401E7" w:rsidRPr="00E52D00" w:rsidRDefault="00C401E7" w:rsidP="00C401E7">
      <w:pPr>
        <w:autoSpaceDE w:val="0"/>
        <w:autoSpaceDN w:val="0"/>
        <w:adjustRightInd w:val="0"/>
        <w:spacing w:after="0" w:line="240" w:lineRule="auto"/>
        <w:ind w:left="720" w:firstLine="696"/>
        <w:rPr>
          <w:rFonts w:ascii="Times New Roman" w:hAnsi="Times New Roman"/>
          <w:sz w:val="24"/>
          <w:szCs w:val="24"/>
        </w:rPr>
      </w:pPr>
      <w:r w:rsidRPr="00E52D00">
        <w:rPr>
          <w:rFonts w:ascii="Times New Roman" w:hAnsi="Times New Roman"/>
          <w:sz w:val="24"/>
          <w:szCs w:val="24"/>
        </w:rPr>
        <w:t>Roboty budowlane w zakresie różnych nawierzchni (45233200-1)</w:t>
      </w:r>
    </w:p>
    <w:p w:rsidR="00C401E7" w:rsidRPr="00E52D00" w:rsidRDefault="00C401E7" w:rsidP="00C401E7">
      <w:pPr>
        <w:pStyle w:val="Tekstpodstawowy"/>
        <w:ind w:left="720" w:firstLine="696"/>
      </w:pPr>
      <w:r w:rsidRPr="00E52D00">
        <w:t>Roboty w zakresie nawierzchni dróg (45233220-7)</w:t>
      </w:r>
    </w:p>
    <w:p w:rsidR="00C401E7" w:rsidRDefault="00C401E7" w:rsidP="00C401E7">
      <w:pPr>
        <w:pStyle w:val="Tekstpodstawowy"/>
        <w:ind w:left="720"/>
      </w:pPr>
    </w:p>
    <w:p w:rsidR="00C401E7" w:rsidRPr="00E52D00" w:rsidRDefault="00C401E7" w:rsidP="00C401E7">
      <w:pPr>
        <w:pStyle w:val="Tekstpodstawowy"/>
        <w:ind w:left="720" w:firstLine="696"/>
      </w:pPr>
      <w:r w:rsidRPr="00E52D00">
        <w:lastRenderedPageBreak/>
        <w:t>Usługi inżynierii projektowej w zakresie inżynierii lądowej i wodnej (71322000-1)</w:t>
      </w:r>
    </w:p>
    <w:p w:rsidR="00D6611F" w:rsidRPr="00C401E7" w:rsidRDefault="00C401E7" w:rsidP="00C401E7">
      <w:pPr>
        <w:pStyle w:val="Akapitzlist3"/>
        <w:spacing w:after="0" w:line="240" w:lineRule="auto"/>
        <w:ind w:firstLine="696"/>
        <w:jc w:val="both"/>
        <w:rPr>
          <w:rFonts w:ascii="Times New Roman" w:hAnsi="Times New Roman"/>
          <w:b/>
          <w:sz w:val="24"/>
          <w:szCs w:val="24"/>
        </w:rPr>
      </w:pPr>
      <w:r w:rsidRPr="00E52D00">
        <w:rPr>
          <w:rFonts w:ascii="Times New Roman" w:hAnsi="Times New Roman"/>
          <w:sz w:val="24"/>
          <w:szCs w:val="24"/>
        </w:rPr>
        <w:t>Usługi inżynieryjne w zakresie proj</w:t>
      </w:r>
      <w:r>
        <w:rPr>
          <w:rFonts w:ascii="Times New Roman" w:hAnsi="Times New Roman"/>
          <w:sz w:val="24"/>
          <w:szCs w:val="24"/>
        </w:rPr>
        <w:t>ektowania (71320000-7</w:t>
      </w:r>
      <w:r w:rsidRPr="00E52D00">
        <w:rPr>
          <w:rFonts w:ascii="Times New Roman" w:hAnsi="Times New Roman"/>
          <w:sz w:val="24"/>
          <w:szCs w:val="24"/>
        </w:rPr>
        <w:t>)</w:t>
      </w:r>
      <w:r w:rsidR="00E96CED">
        <w:rPr>
          <w:sz w:val="24"/>
          <w:szCs w:val="24"/>
        </w:rPr>
        <w:tab/>
      </w:r>
      <w:r w:rsidR="001559FF" w:rsidRPr="002F6D11">
        <w:rPr>
          <w:b/>
          <w:color w:val="FF0000"/>
          <w:sz w:val="24"/>
          <w:szCs w:val="24"/>
          <w:u w:val="single"/>
        </w:rPr>
        <w:t xml:space="preserve"> </w:t>
      </w:r>
    </w:p>
    <w:p w:rsidR="00D6611F" w:rsidRPr="002F6D11" w:rsidRDefault="001559FF" w:rsidP="00E96CED">
      <w:pPr>
        <w:pStyle w:val="Akapitzlist1"/>
        <w:numPr>
          <w:ilvl w:val="0"/>
          <w:numId w:val="1"/>
        </w:numPr>
        <w:tabs>
          <w:tab w:val="clear" w:pos="720"/>
          <w:tab w:val="num" w:pos="426"/>
        </w:tabs>
        <w:spacing w:after="0" w:line="240" w:lineRule="auto"/>
        <w:ind w:left="426" w:hanging="426"/>
        <w:jc w:val="both"/>
        <w:rPr>
          <w:rFonts w:ascii="Times New Roman" w:hAnsi="Times New Roman"/>
          <w:b/>
          <w:sz w:val="24"/>
          <w:szCs w:val="24"/>
        </w:rPr>
      </w:pPr>
      <w:r w:rsidRPr="002F6D11">
        <w:rPr>
          <w:rFonts w:ascii="Times New Roman" w:hAnsi="Times New Roman"/>
          <w:sz w:val="24"/>
          <w:szCs w:val="24"/>
        </w:rPr>
        <w:t xml:space="preserve">Szczegółowy zakres </w:t>
      </w:r>
      <w:r w:rsidR="00D6611F" w:rsidRPr="002F6D11">
        <w:rPr>
          <w:rFonts w:ascii="Times New Roman" w:hAnsi="Times New Roman"/>
          <w:sz w:val="24"/>
          <w:szCs w:val="24"/>
        </w:rPr>
        <w:t>oraz sposób wykonania robót budowlanych, o których mowa w ust. 2 określają:</w:t>
      </w:r>
    </w:p>
    <w:p w:rsidR="00F2076E" w:rsidRPr="00F2076E" w:rsidRDefault="00F2076E"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sidRPr="00F2076E">
        <w:rPr>
          <w:rFonts w:ascii="Times New Roman" w:hAnsi="Times New Roman"/>
          <w:sz w:val="24"/>
          <w:szCs w:val="24"/>
        </w:rPr>
        <w:t>Specyfikacja Warunków Zamówienia</w:t>
      </w:r>
      <w:r w:rsidR="002F1379">
        <w:rPr>
          <w:rFonts w:ascii="Times New Roman" w:hAnsi="Times New Roman"/>
          <w:sz w:val="24"/>
          <w:szCs w:val="24"/>
        </w:rPr>
        <w:t xml:space="preserve"> (dalej SWZ)</w:t>
      </w:r>
      <w:r w:rsidRPr="00F2076E">
        <w:rPr>
          <w:rFonts w:ascii="Times New Roman" w:hAnsi="Times New Roman"/>
          <w:sz w:val="24"/>
          <w:szCs w:val="24"/>
        </w:rPr>
        <w:t>,</w:t>
      </w:r>
    </w:p>
    <w:p w:rsidR="00F2076E" w:rsidRPr="00F2076E" w:rsidRDefault="00AF6E1D" w:rsidP="00F2076E">
      <w:pPr>
        <w:pStyle w:val="Akapitzlist1"/>
        <w:numPr>
          <w:ilvl w:val="1"/>
          <w:numId w:val="1"/>
        </w:numPr>
        <w:tabs>
          <w:tab w:val="clear" w:pos="1440"/>
          <w:tab w:val="num" w:pos="709"/>
        </w:tabs>
        <w:spacing w:after="0" w:line="240" w:lineRule="auto"/>
        <w:ind w:hanging="1014"/>
        <w:jc w:val="both"/>
        <w:rPr>
          <w:rFonts w:ascii="Times New Roman" w:hAnsi="Times New Roman"/>
          <w:sz w:val="24"/>
          <w:szCs w:val="24"/>
        </w:rPr>
      </w:pPr>
      <w:r>
        <w:rPr>
          <w:rFonts w:ascii="Times New Roman" w:hAnsi="Times New Roman"/>
          <w:sz w:val="24"/>
          <w:szCs w:val="24"/>
        </w:rPr>
        <w:t xml:space="preserve">Program Funkcjonalno </w:t>
      </w:r>
      <w:r w:rsidR="002F1379">
        <w:rPr>
          <w:rFonts w:ascii="Times New Roman" w:hAnsi="Times New Roman"/>
          <w:sz w:val="24"/>
          <w:szCs w:val="24"/>
        </w:rPr>
        <w:t>–</w:t>
      </w:r>
      <w:r>
        <w:rPr>
          <w:rFonts w:ascii="Times New Roman" w:hAnsi="Times New Roman"/>
          <w:sz w:val="24"/>
          <w:szCs w:val="24"/>
        </w:rPr>
        <w:t xml:space="preserve"> Użytkowy</w:t>
      </w:r>
      <w:r w:rsidR="002F1379">
        <w:rPr>
          <w:rFonts w:ascii="Times New Roman" w:hAnsi="Times New Roman"/>
          <w:sz w:val="24"/>
          <w:szCs w:val="24"/>
        </w:rPr>
        <w:t xml:space="preserve"> (dalej PFU)</w:t>
      </w:r>
      <w:r w:rsidR="00F2076E" w:rsidRPr="00F2076E">
        <w:rPr>
          <w:rFonts w:ascii="Times New Roman" w:hAnsi="Times New Roman"/>
          <w:sz w:val="24"/>
          <w:szCs w:val="24"/>
        </w:rPr>
        <w:t>,</w:t>
      </w:r>
    </w:p>
    <w:p w:rsidR="001559FF" w:rsidRPr="001559FF" w:rsidRDefault="001559FF" w:rsidP="00F2076E">
      <w:pPr>
        <w:pStyle w:val="Akapitzlist1"/>
        <w:numPr>
          <w:ilvl w:val="0"/>
          <w:numId w:val="1"/>
        </w:numPr>
        <w:tabs>
          <w:tab w:val="clear" w:pos="720"/>
          <w:tab w:val="num" w:pos="426"/>
        </w:tabs>
        <w:spacing w:after="0" w:line="240" w:lineRule="auto"/>
        <w:ind w:left="426" w:hanging="426"/>
        <w:jc w:val="both"/>
        <w:rPr>
          <w:rFonts w:ascii="Times New Roman" w:hAnsi="Times New Roman"/>
          <w:sz w:val="24"/>
          <w:szCs w:val="24"/>
        </w:rPr>
      </w:pPr>
      <w:r w:rsidRPr="001559FF">
        <w:rPr>
          <w:rFonts w:ascii="Times New Roman" w:hAnsi="Times New Roman"/>
          <w:sz w:val="24"/>
          <w:szCs w:val="24"/>
        </w:rPr>
        <w:t>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Przewiduje się także możliwość ograniczenia zakresu rzeczowego przedmiotu umowy </w:t>
      </w:r>
      <w:r w:rsidRPr="001559FF">
        <w:rPr>
          <w:rFonts w:ascii="Times New Roman" w:hAnsi="Times New Roman"/>
          <w:sz w:val="24"/>
          <w:szCs w:val="24"/>
        </w:rPr>
        <w:br/>
        <w:t xml:space="preserve">w sytuacji, gdy wykonanie danych robót będzie zbędne do prawidłowego, tj. zgodnego </w:t>
      </w:r>
      <w:r w:rsidRPr="001559FF">
        <w:rPr>
          <w:rFonts w:ascii="Times New Roman" w:hAnsi="Times New Roman"/>
          <w:sz w:val="24"/>
          <w:szCs w:val="24"/>
        </w:rPr>
        <w:br/>
        <w:t>z zasadami wiedzy technicznej i obowiązującymi na dzień odbioru robót przepisami, wykonania przedmiotu umowy.</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Zamawiający dopuszcza wprowadzenie zamiany materiałów przedstawionych w </w:t>
      </w:r>
      <w:r w:rsidR="00DC60FA">
        <w:rPr>
          <w:rFonts w:ascii="Times New Roman" w:hAnsi="Times New Roman"/>
          <w:sz w:val="24"/>
          <w:szCs w:val="24"/>
        </w:rPr>
        <w:t>dokumentacji projektowej opracowanej przez Wykonawcę</w:t>
      </w:r>
      <w:r w:rsidRPr="001559FF">
        <w:rPr>
          <w:rFonts w:ascii="Times New Roman" w:hAnsi="Times New Roman"/>
          <w:sz w:val="24"/>
          <w:szCs w:val="24"/>
        </w:rPr>
        <w:t xml:space="preserve"> pod warunkiem, że zmiany te będą korzystne dla niego. Będą to przykładowo okoliczności: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a) powodujące obniżenie kosztu ponoszonego przez Zamawiającego na eksploatację </w:t>
      </w:r>
      <w:r w:rsidRPr="001559FF">
        <w:rPr>
          <w:rFonts w:ascii="Times New Roman" w:hAnsi="Times New Roman"/>
          <w:sz w:val="24"/>
          <w:szCs w:val="24"/>
        </w:rPr>
        <w:br/>
        <w:t xml:space="preserve">i konserwację wykonanego przedmiotu zamówienia,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b) powodujące poprawienie parametrów technicznych, </w:t>
      </w:r>
    </w:p>
    <w:p w:rsidR="001559FF" w:rsidRPr="001559FF" w:rsidRDefault="001559FF" w:rsidP="001559FF">
      <w:pPr>
        <w:pStyle w:val="Akapitzlist1"/>
        <w:spacing w:after="0" w:line="240" w:lineRule="auto"/>
        <w:ind w:left="426"/>
        <w:jc w:val="both"/>
        <w:rPr>
          <w:rFonts w:ascii="Times New Roman" w:hAnsi="Times New Roman"/>
          <w:b/>
          <w:sz w:val="24"/>
          <w:szCs w:val="24"/>
        </w:rPr>
      </w:pPr>
      <w:r w:rsidRPr="001559FF">
        <w:rPr>
          <w:rFonts w:ascii="Times New Roman" w:hAnsi="Times New Roman"/>
          <w:sz w:val="24"/>
          <w:szCs w:val="24"/>
        </w:rPr>
        <w:t xml:space="preserve">c) wynikające z aktualizacji rozwiązań z uwagi na postęp technologiczny lub zmiany obowiązujących przepisów. </w:t>
      </w:r>
    </w:p>
    <w:p w:rsidR="001559FF" w:rsidRPr="001559FF" w:rsidRDefault="001559FF" w:rsidP="00F2076E">
      <w:pPr>
        <w:pStyle w:val="Akapitzlist1"/>
        <w:numPr>
          <w:ilvl w:val="0"/>
          <w:numId w:val="1"/>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Zmiany, o których mowa powyżej muszą być każdorazowo zatwierdzone przez Zamawiającego </w:t>
      </w:r>
      <w:r w:rsidR="00EA6735">
        <w:rPr>
          <w:rFonts w:ascii="Times New Roman" w:hAnsi="Times New Roman"/>
          <w:sz w:val="24"/>
          <w:szCs w:val="24"/>
        </w:rPr>
        <w:br/>
      </w:r>
      <w:r w:rsidRPr="001559FF">
        <w:rPr>
          <w:rFonts w:ascii="Times New Roman" w:hAnsi="Times New Roman"/>
          <w:sz w:val="24"/>
          <w:szCs w:val="24"/>
        </w:rPr>
        <w:t>w porozumieniu z projektantem.</w:t>
      </w:r>
    </w:p>
    <w:p w:rsidR="001559FF" w:rsidRPr="001559FF" w:rsidRDefault="00F2076E" w:rsidP="00F2076E">
      <w:pPr>
        <w:pStyle w:val="Akapitzlist1"/>
        <w:numPr>
          <w:ilvl w:val="0"/>
          <w:numId w:val="1"/>
        </w:numPr>
        <w:spacing w:after="0" w:line="240" w:lineRule="auto"/>
        <w:ind w:left="426" w:hanging="426"/>
        <w:jc w:val="both"/>
        <w:rPr>
          <w:rFonts w:ascii="Times New Roman" w:hAnsi="Times New Roman"/>
          <w:sz w:val="24"/>
          <w:szCs w:val="24"/>
        </w:rPr>
      </w:pPr>
      <w:r>
        <w:rPr>
          <w:rFonts w:ascii="Times New Roman" w:hAnsi="Times New Roman"/>
          <w:sz w:val="24"/>
          <w:szCs w:val="24"/>
        </w:rPr>
        <w:t>Zmiany, o których mowa w ust. 4 i 6</w:t>
      </w:r>
      <w:r w:rsidR="001559FF" w:rsidRPr="001559FF">
        <w:rPr>
          <w:rFonts w:ascii="Times New Roman" w:hAnsi="Times New Roman"/>
          <w:sz w:val="24"/>
          <w:szCs w:val="24"/>
        </w:rPr>
        <w:t xml:space="preserve"> niniejszego paragrafu nie spowodują zmiany ceny wykonania przedmiotu umowy. </w:t>
      </w:r>
    </w:p>
    <w:p w:rsidR="001559FF" w:rsidRPr="00566DCB" w:rsidRDefault="001559FF" w:rsidP="001559FF">
      <w:pPr>
        <w:spacing w:after="0" w:line="240" w:lineRule="auto"/>
        <w:rPr>
          <w:rFonts w:ascii="Times New Roman" w:hAnsi="Times New Roman"/>
          <w:b/>
          <w:sz w:val="10"/>
          <w:szCs w:val="10"/>
        </w:rPr>
      </w:pPr>
    </w:p>
    <w:p w:rsidR="001559FF" w:rsidRDefault="005A4CBE" w:rsidP="001559FF">
      <w:pPr>
        <w:spacing w:after="0" w:line="240" w:lineRule="auto"/>
        <w:jc w:val="center"/>
        <w:rPr>
          <w:rFonts w:ascii="Times New Roman" w:hAnsi="Times New Roman"/>
          <w:b/>
          <w:sz w:val="24"/>
          <w:szCs w:val="24"/>
        </w:rPr>
      </w:pPr>
      <w:r>
        <w:rPr>
          <w:rFonts w:ascii="Times New Roman" w:hAnsi="Times New Roman"/>
          <w:b/>
          <w:sz w:val="24"/>
          <w:szCs w:val="24"/>
        </w:rPr>
        <w:t>§ 2</w:t>
      </w:r>
    </w:p>
    <w:p w:rsidR="00F2076E" w:rsidRDefault="00F2076E" w:rsidP="00F2076E">
      <w:pPr>
        <w:spacing w:after="0" w:line="240" w:lineRule="auto"/>
        <w:jc w:val="center"/>
        <w:rPr>
          <w:rFonts w:ascii="Times New Roman" w:hAnsi="Times New Roman"/>
          <w:b/>
          <w:sz w:val="24"/>
          <w:szCs w:val="24"/>
        </w:rPr>
      </w:pPr>
      <w:r>
        <w:rPr>
          <w:rFonts w:ascii="Times New Roman" w:hAnsi="Times New Roman"/>
          <w:b/>
          <w:sz w:val="24"/>
          <w:szCs w:val="24"/>
        </w:rPr>
        <w:t>Termin realizacji</w:t>
      </w:r>
    </w:p>
    <w:p w:rsidR="00F2076E" w:rsidRPr="005266F7" w:rsidRDefault="00F2076E" w:rsidP="00F2076E">
      <w:pPr>
        <w:numPr>
          <w:ilvl w:val="0"/>
          <w:numId w:val="8"/>
        </w:numPr>
        <w:tabs>
          <w:tab w:val="clear" w:pos="2355"/>
          <w:tab w:val="num" w:pos="360"/>
        </w:tabs>
        <w:spacing w:after="0" w:line="240" w:lineRule="auto"/>
        <w:ind w:left="360" w:hanging="360"/>
        <w:jc w:val="both"/>
        <w:rPr>
          <w:rFonts w:ascii="Times New Roman" w:hAnsi="Times New Roman"/>
          <w:color w:val="FF0000"/>
          <w:sz w:val="24"/>
          <w:szCs w:val="24"/>
        </w:rPr>
      </w:pPr>
      <w:r>
        <w:rPr>
          <w:rFonts w:ascii="Times New Roman" w:hAnsi="Times New Roman"/>
          <w:sz w:val="24"/>
          <w:szCs w:val="24"/>
        </w:rPr>
        <w:t>Wykonawca zobowiązany jest wykonać całość przedmiotu zamówienia</w:t>
      </w:r>
      <w:r w:rsidR="00E24CFB">
        <w:rPr>
          <w:rFonts w:ascii="Times New Roman" w:hAnsi="Times New Roman"/>
          <w:sz w:val="24"/>
          <w:szCs w:val="24"/>
        </w:rPr>
        <w:t xml:space="preserve"> w terminie 23</w:t>
      </w:r>
      <w:r w:rsidR="00FD0BD1">
        <w:rPr>
          <w:rFonts w:ascii="Times New Roman" w:hAnsi="Times New Roman"/>
          <w:sz w:val="24"/>
          <w:szCs w:val="24"/>
        </w:rPr>
        <w:t xml:space="preserve"> miesięcy od dnia podpisania umowy, nie później niż</w:t>
      </w:r>
      <w:r>
        <w:rPr>
          <w:rFonts w:ascii="Times New Roman" w:hAnsi="Times New Roman"/>
          <w:sz w:val="24"/>
          <w:szCs w:val="24"/>
        </w:rPr>
        <w:t xml:space="preserve"> do dnia </w:t>
      </w:r>
      <w:r w:rsidR="006F1BA0">
        <w:rPr>
          <w:rFonts w:ascii="Times New Roman" w:hAnsi="Times New Roman"/>
          <w:sz w:val="24"/>
          <w:szCs w:val="24"/>
        </w:rPr>
        <w:t>3</w:t>
      </w:r>
      <w:r w:rsidR="00B24AA4">
        <w:rPr>
          <w:rFonts w:ascii="Times New Roman" w:hAnsi="Times New Roman"/>
          <w:sz w:val="24"/>
          <w:szCs w:val="24"/>
        </w:rPr>
        <w:t>0</w:t>
      </w:r>
      <w:r w:rsidR="006F1BA0">
        <w:rPr>
          <w:rFonts w:ascii="Times New Roman" w:hAnsi="Times New Roman"/>
          <w:sz w:val="24"/>
          <w:szCs w:val="24"/>
        </w:rPr>
        <w:t xml:space="preserve"> sierpnia 2024</w:t>
      </w:r>
      <w:r w:rsidR="009A531F" w:rsidRPr="00FD0BD1">
        <w:rPr>
          <w:rFonts w:ascii="Times New Roman" w:hAnsi="Times New Roman"/>
          <w:sz w:val="24"/>
          <w:szCs w:val="24"/>
        </w:rPr>
        <w:t xml:space="preserve"> r.</w:t>
      </w:r>
      <w:r w:rsidR="002178E6">
        <w:rPr>
          <w:rFonts w:ascii="Times New Roman" w:hAnsi="Times New Roman"/>
          <w:sz w:val="24"/>
          <w:szCs w:val="24"/>
        </w:rPr>
        <w:t xml:space="preserve">, jednakże część obejmującą wykonanie prac projektowych, wraz z uzyskaniem wszelkich uzgodnień / decyzji / pozwoleń, wraz ze skutecznym zgłoszeniem robót budowlanych nie wymagających pozwolenia na budowę oraz prawomocnej decyzji o zezwoleniu na realizację inwestycji drogowej (ZRID) – nie później niż do dnia </w:t>
      </w:r>
      <w:r w:rsidR="00F72FB7">
        <w:rPr>
          <w:rFonts w:ascii="Times New Roman" w:hAnsi="Times New Roman"/>
          <w:sz w:val="24"/>
          <w:szCs w:val="24"/>
        </w:rPr>
        <w:t>10</w:t>
      </w:r>
      <w:r w:rsidR="002178E6">
        <w:rPr>
          <w:rFonts w:ascii="Times New Roman" w:hAnsi="Times New Roman"/>
          <w:sz w:val="24"/>
          <w:szCs w:val="24"/>
        </w:rPr>
        <w:t xml:space="preserve"> sierpnia 2023 r.</w:t>
      </w:r>
    </w:p>
    <w:p w:rsidR="002F6D11" w:rsidRPr="00FD0BD1" w:rsidRDefault="002F6D11" w:rsidP="00F2076E">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FD0BD1">
        <w:rPr>
          <w:rFonts w:ascii="Times New Roman" w:hAnsi="Times New Roman"/>
          <w:sz w:val="24"/>
          <w:szCs w:val="24"/>
        </w:rPr>
        <w:t xml:space="preserve">Za termin zakończenia przedmiotu umowy uważa się datę podpisania </w:t>
      </w:r>
      <w:r w:rsidR="00FD0BD1" w:rsidRPr="00FD0BD1">
        <w:rPr>
          <w:rFonts w:ascii="Times New Roman" w:hAnsi="Times New Roman"/>
          <w:sz w:val="24"/>
          <w:szCs w:val="24"/>
        </w:rPr>
        <w:t xml:space="preserve">bezusterkowego </w:t>
      </w:r>
      <w:r w:rsidRPr="00FD0BD1">
        <w:rPr>
          <w:rFonts w:ascii="Times New Roman" w:hAnsi="Times New Roman"/>
          <w:sz w:val="24"/>
          <w:szCs w:val="24"/>
        </w:rPr>
        <w:t>protokołu odbioru końcowego</w:t>
      </w:r>
      <w:r w:rsidR="009A531F" w:rsidRPr="00FD0BD1">
        <w:rPr>
          <w:rFonts w:ascii="Times New Roman" w:hAnsi="Times New Roman"/>
          <w:sz w:val="24"/>
          <w:szCs w:val="24"/>
        </w:rPr>
        <w:t xml:space="preserve">, </w:t>
      </w:r>
      <w:r w:rsidR="005266F7" w:rsidRPr="00FD0BD1">
        <w:rPr>
          <w:rFonts w:ascii="Times New Roman" w:hAnsi="Times New Roman"/>
          <w:sz w:val="24"/>
          <w:szCs w:val="24"/>
        </w:rPr>
        <w:t>stwierdzającego o</w:t>
      </w:r>
      <w:r w:rsidR="009A531F" w:rsidRPr="00FD0BD1">
        <w:rPr>
          <w:rFonts w:ascii="Times New Roman" w:hAnsi="Times New Roman"/>
          <w:sz w:val="24"/>
          <w:szCs w:val="24"/>
        </w:rPr>
        <w:t xml:space="preserve"> wartoś</w:t>
      </w:r>
      <w:r w:rsidR="005266F7" w:rsidRPr="00FD0BD1">
        <w:rPr>
          <w:rFonts w:ascii="Times New Roman" w:hAnsi="Times New Roman"/>
          <w:sz w:val="24"/>
          <w:szCs w:val="24"/>
        </w:rPr>
        <w:t>ci</w:t>
      </w:r>
      <w:r w:rsidR="009A531F" w:rsidRPr="00FD0BD1">
        <w:rPr>
          <w:rFonts w:ascii="Times New Roman" w:hAnsi="Times New Roman"/>
          <w:sz w:val="24"/>
          <w:szCs w:val="24"/>
        </w:rPr>
        <w:t xml:space="preserve"> wykonanych robót </w:t>
      </w:r>
      <w:r w:rsidR="005266F7" w:rsidRPr="00FD0BD1">
        <w:rPr>
          <w:rFonts w:ascii="Times New Roman" w:hAnsi="Times New Roman"/>
          <w:sz w:val="24"/>
          <w:szCs w:val="24"/>
        </w:rPr>
        <w:t>potwierdzonej przez</w:t>
      </w:r>
      <w:r w:rsidR="009A531F" w:rsidRPr="00FD0BD1">
        <w:rPr>
          <w:rFonts w:ascii="Times New Roman" w:hAnsi="Times New Roman"/>
          <w:sz w:val="24"/>
          <w:szCs w:val="24"/>
        </w:rPr>
        <w:t xml:space="preserve"> inspektorów nadzoru</w:t>
      </w:r>
      <w:r w:rsidR="002178E6">
        <w:rPr>
          <w:rFonts w:ascii="Times New Roman" w:hAnsi="Times New Roman"/>
          <w:sz w:val="24"/>
          <w:szCs w:val="24"/>
        </w:rPr>
        <w:t>, poprzedzonego spisaniem protokołu odbioru kompletnej dokumentacji projektowej umożliwiającej rozpoczęcie realizacji robót budowlanych.</w:t>
      </w:r>
    </w:p>
    <w:p w:rsidR="00F2076E" w:rsidRPr="00FD0BD1" w:rsidRDefault="009A531F" w:rsidP="00F2076E">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FD0BD1">
        <w:rPr>
          <w:rFonts w:ascii="Times New Roman" w:hAnsi="Times New Roman"/>
          <w:sz w:val="24"/>
          <w:szCs w:val="24"/>
        </w:rPr>
        <w:t>Realizacja robót budowlanych jest przew</w:t>
      </w:r>
      <w:r w:rsidR="00711FE7" w:rsidRPr="00FD0BD1">
        <w:rPr>
          <w:rFonts w:ascii="Times New Roman" w:hAnsi="Times New Roman"/>
          <w:sz w:val="24"/>
          <w:szCs w:val="24"/>
        </w:rPr>
        <w:t xml:space="preserve">idziana do podziału na etapy, po realizacji których nastąpią płatności, zgodnie z zasadami określonymi w </w:t>
      </w:r>
      <w:r w:rsidR="007C1F46" w:rsidRPr="00FD0BD1">
        <w:rPr>
          <w:rFonts w:ascii="Times New Roman" w:hAnsi="Times New Roman"/>
          <w:sz w:val="24"/>
          <w:szCs w:val="24"/>
        </w:rPr>
        <w:t>§ 5 Umowy.</w:t>
      </w:r>
    </w:p>
    <w:p w:rsidR="00F2076E" w:rsidRPr="00FD0BD1" w:rsidRDefault="00F2076E" w:rsidP="00F2076E">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FD0BD1">
        <w:rPr>
          <w:rFonts w:ascii="Times New Roman" w:hAnsi="Times New Roman"/>
          <w:sz w:val="24"/>
          <w:szCs w:val="24"/>
        </w:rPr>
        <w:t xml:space="preserve">Terminy </w:t>
      </w:r>
      <w:r w:rsidR="002F6D11" w:rsidRPr="00FD0BD1">
        <w:rPr>
          <w:rFonts w:ascii="Times New Roman" w:hAnsi="Times New Roman"/>
          <w:sz w:val="24"/>
          <w:szCs w:val="24"/>
        </w:rPr>
        <w:t xml:space="preserve">przekazania placu budowy i rozpoczęcia robót:  </w:t>
      </w:r>
    </w:p>
    <w:p w:rsidR="00F2076E" w:rsidRPr="00FD0BD1" w:rsidRDefault="00F2076E" w:rsidP="00F2076E">
      <w:pPr>
        <w:spacing w:after="0" w:line="240" w:lineRule="auto"/>
        <w:ind w:left="360"/>
        <w:jc w:val="both"/>
        <w:rPr>
          <w:rFonts w:ascii="Times New Roman" w:hAnsi="Times New Roman"/>
          <w:sz w:val="24"/>
          <w:szCs w:val="24"/>
        </w:rPr>
      </w:pPr>
      <w:r w:rsidRPr="00FD0BD1">
        <w:rPr>
          <w:rFonts w:ascii="Times New Roman" w:hAnsi="Times New Roman"/>
          <w:sz w:val="24"/>
          <w:szCs w:val="24"/>
        </w:rPr>
        <w:t xml:space="preserve">a) przekazanie placu budowy: </w:t>
      </w:r>
      <w:r w:rsidR="00DC60FA">
        <w:rPr>
          <w:rFonts w:ascii="Times New Roman" w:hAnsi="Times New Roman"/>
          <w:sz w:val="24"/>
          <w:szCs w:val="24"/>
        </w:rPr>
        <w:t>niezwłocznie</w:t>
      </w:r>
      <w:r w:rsidR="002178E6">
        <w:rPr>
          <w:rFonts w:ascii="Times New Roman" w:hAnsi="Times New Roman"/>
          <w:sz w:val="24"/>
          <w:szCs w:val="24"/>
        </w:rPr>
        <w:t xml:space="preserve"> po dokonaniu skutecznego zgłoszenia robót budowlanych nie wymagających pozwolenia na budowę / uzyskaniu prawomocnej decyzji o zezwoleniu na realizację inwestycji drogowej (ZRID).</w:t>
      </w:r>
    </w:p>
    <w:p w:rsidR="00F2076E" w:rsidRPr="00FD0BD1" w:rsidRDefault="00F2076E" w:rsidP="00F2076E">
      <w:pPr>
        <w:spacing w:after="0" w:line="240" w:lineRule="auto"/>
        <w:ind w:left="360"/>
        <w:jc w:val="both"/>
        <w:rPr>
          <w:rFonts w:ascii="Times New Roman" w:hAnsi="Times New Roman"/>
          <w:sz w:val="24"/>
          <w:szCs w:val="24"/>
        </w:rPr>
      </w:pPr>
      <w:r w:rsidRPr="00FD0BD1">
        <w:rPr>
          <w:rFonts w:ascii="Times New Roman" w:hAnsi="Times New Roman"/>
          <w:sz w:val="24"/>
          <w:szCs w:val="24"/>
        </w:rPr>
        <w:t xml:space="preserve">b) rozpoczęcie robót: </w:t>
      </w:r>
      <w:r w:rsidR="00A045E4" w:rsidRPr="00FD0BD1">
        <w:rPr>
          <w:rFonts w:ascii="Times New Roman" w:hAnsi="Times New Roman"/>
          <w:sz w:val="24"/>
          <w:szCs w:val="24"/>
        </w:rPr>
        <w:t>z dniem przekazania placu budowy.</w:t>
      </w:r>
    </w:p>
    <w:p w:rsidR="00FD0BD1" w:rsidRDefault="00FD0BD1" w:rsidP="00FD0BD1">
      <w:pPr>
        <w:spacing w:after="0" w:line="240" w:lineRule="auto"/>
        <w:ind w:left="360"/>
        <w:jc w:val="both"/>
        <w:rPr>
          <w:rFonts w:ascii="Times New Roman" w:hAnsi="Times New Roman"/>
          <w:sz w:val="24"/>
          <w:szCs w:val="24"/>
        </w:rPr>
      </w:pPr>
      <w:bookmarkStart w:id="0" w:name="_Hlk99433313"/>
    </w:p>
    <w:bookmarkEnd w:id="0"/>
    <w:p w:rsidR="00F2076E" w:rsidRDefault="005A4CBE" w:rsidP="00F2076E">
      <w:pPr>
        <w:spacing w:after="0" w:line="240" w:lineRule="auto"/>
        <w:jc w:val="center"/>
        <w:rPr>
          <w:rFonts w:ascii="Times New Roman" w:hAnsi="Times New Roman"/>
          <w:b/>
          <w:sz w:val="24"/>
          <w:szCs w:val="24"/>
        </w:rPr>
      </w:pPr>
      <w:r>
        <w:rPr>
          <w:rFonts w:ascii="Times New Roman" w:hAnsi="Times New Roman"/>
          <w:b/>
          <w:sz w:val="24"/>
          <w:szCs w:val="24"/>
        </w:rPr>
        <w:t>§ 3</w:t>
      </w:r>
    </w:p>
    <w:p w:rsidR="00F2076E" w:rsidRDefault="00F2076E" w:rsidP="00EA6735">
      <w:pPr>
        <w:spacing w:after="0" w:line="240" w:lineRule="auto"/>
        <w:jc w:val="center"/>
        <w:rPr>
          <w:rFonts w:ascii="Times New Roman" w:hAnsi="Times New Roman"/>
          <w:b/>
          <w:sz w:val="24"/>
          <w:szCs w:val="24"/>
        </w:rPr>
      </w:pPr>
      <w:r>
        <w:rPr>
          <w:rFonts w:ascii="Times New Roman" w:hAnsi="Times New Roman"/>
          <w:b/>
          <w:sz w:val="24"/>
          <w:szCs w:val="24"/>
        </w:rPr>
        <w:t>Wynagrodzenie</w:t>
      </w:r>
    </w:p>
    <w:p w:rsidR="00F2076E" w:rsidRPr="001559FF" w:rsidRDefault="00F2076E" w:rsidP="00F2076E">
      <w:pPr>
        <w:pStyle w:val="Akapitzlist1"/>
        <w:numPr>
          <w:ilvl w:val="1"/>
          <w:numId w:val="13"/>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Za </w:t>
      </w:r>
      <w:r w:rsidR="000B1108">
        <w:rPr>
          <w:rFonts w:ascii="Times New Roman" w:hAnsi="Times New Roman"/>
          <w:sz w:val="24"/>
          <w:szCs w:val="24"/>
        </w:rPr>
        <w:t xml:space="preserve">należyte </w:t>
      </w:r>
      <w:r w:rsidRPr="001559FF">
        <w:rPr>
          <w:rFonts w:ascii="Times New Roman" w:hAnsi="Times New Roman"/>
          <w:sz w:val="24"/>
          <w:szCs w:val="24"/>
        </w:rPr>
        <w:t xml:space="preserve">wykonanie przedmiotu umowy Strony ustalają wynagrodzenie ryczałtowe określone </w:t>
      </w:r>
      <w:r w:rsidRPr="001559FF">
        <w:rPr>
          <w:rFonts w:ascii="Times New Roman" w:hAnsi="Times New Roman"/>
          <w:sz w:val="24"/>
          <w:szCs w:val="24"/>
        </w:rPr>
        <w:br/>
        <w:t>w oparciu o treść oferty Wykonawcy. Cena oferty stanowi wynagrodzenie ryczałtowe za realizację całego przedmiotu zamówienia i nie podlega zmianom w okresie realizacji umowy.</w:t>
      </w:r>
    </w:p>
    <w:p w:rsidR="00F2076E" w:rsidRPr="001559FF" w:rsidRDefault="00F2076E" w:rsidP="00F2076E">
      <w:pPr>
        <w:pStyle w:val="Akapitzlist1"/>
        <w:numPr>
          <w:ilvl w:val="1"/>
          <w:numId w:val="13"/>
        </w:numPr>
        <w:tabs>
          <w:tab w:val="num" w:pos="2355"/>
        </w:tabs>
        <w:spacing w:after="0" w:line="240" w:lineRule="auto"/>
        <w:ind w:left="426" w:hanging="426"/>
        <w:jc w:val="both"/>
        <w:rPr>
          <w:rFonts w:ascii="Times New Roman" w:hAnsi="Times New Roman"/>
          <w:sz w:val="24"/>
          <w:szCs w:val="24"/>
        </w:rPr>
      </w:pPr>
      <w:r w:rsidRPr="001559FF">
        <w:rPr>
          <w:rFonts w:ascii="Times New Roman" w:hAnsi="Times New Roman"/>
          <w:sz w:val="24"/>
          <w:szCs w:val="24"/>
        </w:rPr>
        <w:t>Na podstawie ust. 1 niniejszego</w:t>
      </w:r>
      <w:r w:rsidR="00EA6735">
        <w:rPr>
          <w:rFonts w:ascii="Times New Roman" w:hAnsi="Times New Roman"/>
          <w:sz w:val="24"/>
          <w:szCs w:val="24"/>
        </w:rPr>
        <w:t xml:space="preserve"> paragrafu Z</w:t>
      </w:r>
      <w:r>
        <w:rPr>
          <w:rFonts w:ascii="Times New Roman" w:hAnsi="Times New Roman"/>
          <w:sz w:val="24"/>
          <w:szCs w:val="24"/>
        </w:rPr>
        <w:t>amawiający zapłaci W</w:t>
      </w:r>
      <w:r w:rsidRPr="001559FF">
        <w:rPr>
          <w:rFonts w:ascii="Times New Roman" w:hAnsi="Times New Roman"/>
          <w:sz w:val="24"/>
          <w:szCs w:val="24"/>
        </w:rPr>
        <w:t>ykonawcy wynagrodzenie ryczałtowe w wysokości:</w:t>
      </w:r>
    </w:p>
    <w:p w:rsidR="00F41D71" w:rsidRPr="00566DCB" w:rsidRDefault="00F41D71" w:rsidP="0063499F">
      <w:pPr>
        <w:spacing w:after="0" w:line="240" w:lineRule="auto"/>
        <w:jc w:val="both"/>
        <w:rPr>
          <w:rFonts w:ascii="Times New Roman" w:hAnsi="Times New Roman"/>
          <w:sz w:val="10"/>
          <w:szCs w:val="10"/>
        </w:rPr>
      </w:pP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netto</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lastRenderedPageBreak/>
        <w:t>+</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(podatek VAT = ......%)</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w:t>
      </w:r>
    </w:p>
    <w:p w:rsidR="00F2076E" w:rsidRPr="001559FF" w:rsidRDefault="00F2076E" w:rsidP="00F2076E">
      <w:pPr>
        <w:spacing w:after="0" w:line="240" w:lineRule="auto"/>
        <w:jc w:val="center"/>
        <w:rPr>
          <w:rFonts w:ascii="Times New Roman" w:hAnsi="Times New Roman"/>
          <w:sz w:val="24"/>
          <w:szCs w:val="24"/>
        </w:rPr>
      </w:pPr>
      <w:r w:rsidRPr="001559FF">
        <w:rPr>
          <w:rFonts w:ascii="Times New Roman" w:hAnsi="Times New Roman"/>
          <w:sz w:val="24"/>
          <w:szCs w:val="24"/>
        </w:rPr>
        <w:t>…………………………………….………………. PLN brutto</w:t>
      </w:r>
    </w:p>
    <w:p w:rsidR="00F2076E" w:rsidRPr="001559FF" w:rsidRDefault="00F2076E" w:rsidP="00F2076E">
      <w:pPr>
        <w:spacing w:after="0" w:line="240" w:lineRule="auto"/>
        <w:jc w:val="center"/>
        <w:rPr>
          <w:rFonts w:ascii="Times New Roman" w:hAnsi="Times New Roman"/>
          <w:sz w:val="24"/>
          <w:szCs w:val="24"/>
        </w:rPr>
      </w:pPr>
    </w:p>
    <w:p w:rsidR="00F2076E" w:rsidRPr="001559FF" w:rsidRDefault="00F2076E" w:rsidP="00F2076E">
      <w:pPr>
        <w:spacing w:after="0" w:line="240" w:lineRule="auto"/>
        <w:jc w:val="center"/>
        <w:rPr>
          <w:rFonts w:ascii="Times New Roman" w:hAnsi="Times New Roman"/>
          <w:bCs/>
          <w:sz w:val="24"/>
          <w:szCs w:val="24"/>
        </w:rPr>
      </w:pPr>
      <w:r w:rsidRPr="001559FF">
        <w:rPr>
          <w:rFonts w:ascii="Times New Roman" w:hAnsi="Times New Roman"/>
          <w:sz w:val="24"/>
          <w:szCs w:val="24"/>
        </w:rPr>
        <w:t xml:space="preserve">(słownie: </w:t>
      </w:r>
      <w:r w:rsidRPr="001559FF">
        <w:rPr>
          <w:rFonts w:ascii="Times New Roman" w:hAnsi="Times New Roman"/>
          <w:bCs/>
          <w:sz w:val="24"/>
          <w:szCs w:val="24"/>
        </w:rPr>
        <w:t>..........................................................................................00/100 PLN brutto).</w:t>
      </w:r>
    </w:p>
    <w:p w:rsidR="00F2076E" w:rsidRPr="001559FF" w:rsidRDefault="00F2076E" w:rsidP="00F2076E">
      <w:pPr>
        <w:spacing w:after="0" w:line="240" w:lineRule="auto"/>
        <w:jc w:val="center"/>
        <w:rPr>
          <w:rFonts w:ascii="Times New Roman" w:hAnsi="Times New Roman"/>
          <w:bCs/>
          <w:sz w:val="24"/>
          <w:szCs w:val="24"/>
        </w:rPr>
      </w:pPr>
    </w:p>
    <w:p w:rsidR="00F2076E" w:rsidRPr="00EA6735" w:rsidRDefault="00F2076E" w:rsidP="00F2076E">
      <w:pPr>
        <w:numPr>
          <w:ilvl w:val="0"/>
          <w:numId w:val="17"/>
        </w:numPr>
        <w:spacing w:after="0" w:line="240" w:lineRule="auto"/>
        <w:ind w:left="360"/>
        <w:jc w:val="both"/>
        <w:rPr>
          <w:rFonts w:ascii="Times New Roman" w:hAnsi="Times New Roman"/>
          <w:sz w:val="24"/>
          <w:szCs w:val="24"/>
        </w:rPr>
      </w:pPr>
      <w:r w:rsidRPr="00EA6735">
        <w:rPr>
          <w:rFonts w:ascii="Times New Roman" w:hAnsi="Times New Roman"/>
          <w:sz w:val="24"/>
          <w:szCs w:val="24"/>
        </w:rPr>
        <w:t xml:space="preserve">W przypadku wystąpienia zwłoki w oddaniu przedmiotu zamówienia lub zwłoki </w:t>
      </w:r>
      <w:r w:rsidRPr="00EA6735">
        <w:rPr>
          <w:rFonts w:ascii="Times New Roman" w:hAnsi="Times New Roman"/>
          <w:sz w:val="24"/>
          <w:szCs w:val="24"/>
        </w:rPr>
        <w:br/>
        <w:t xml:space="preserve">w usunięciu wad stwierdzonych przy odbiorze, wartość faktury końcowej zostanie pomniejszona </w:t>
      </w:r>
      <w:r w:rsidR="00EA6735" w:rsidRPr="00EA6735">
        <w:rPr>
          <w:rFonts w:ascii="Times New Roman" w:hAnsi="Times New Roman"/>
          <w:sz w:val="24"/>
          <w:szCs w:val="24"/>
        </w:rPr>
        <w:br/>
      </w:r>
      <w:r w:rsidRPr="00EA6735">
        <w:rPr>
          <w:rFonts w:ascii="Times New Roman" w:hAnsi="Times New Roman"/>
          <w:sz w:val="24"/>
          <w:szCs w:val="24"/>
        </w:rPr>
        <w:t xml:space="preserve">o wysokość kar umownych, ustaloną w oparciu o zapisy niniejszej umowy. </w:t>
      </w:r>
    </w:p>
    <w:p w:rsidR="00566DCB" w:rsidRDefault="00F2076E" w:rsidP="00566DCB">
      <w:pPr>
        <w:numPr>
          <w:ilvl w:val="0"/>
          <w:numId w:val="17"/>
        </w:numPr>
        <w:spacing w:after="0" w:line="240" w:lineRule="auto"/>
        <w:ind w:left="360"/>
        <w:jc w:val="both"/>
        <w:rPr>
          <w:rFonts w:ascii="Times New Roman" w:hAnsi="Times New Roman"/>
          <w:sz w:val="24"/>
          <w:szCs w:val="24"/>
        </w:rPr>
      </w:pPr>
      <w:r w:rsidRPr="00EA6735">
        <w:rPr>
          <w:rFonts w:ascii="Times New Roman" w:hAnsi="Times New Roman"/>
          <w:sz w:val="24"/>
          <w:szCs w:val="24"/>
        </w:rPr>
        <w:t xml:space="preserve">Wynagrodzenie należne Wykonawcy będzie regulowane przelewem z konta Zamawiającego, </w:t>
      </w:r>
      <w:r w:rsidR="00FD0BD1">
        <w:rPr>
          <w:rFonts w:ascii="Times New Roman" w:hAnsi="Times New Roman"/>
          <w:sz w:val="24"/>
          <w:szCs w:val="24"/>
        </w:rPr>
        <w:t xml:space="preserve"> </w:t>
      </w:r>
      <w:r w:rsidRPr="00FD0BD1">
        <w:rPr>
          <w:rFonts w:ascii="Times New Roman" w:hAnsi="Times New Roman"/>
          <w:sz w:val="24"/>
          <w:szCs w:val="24"/>
        </w:rPr>
        <w:t>ulokowanego w Banku Spółdzielczym w Więcborku</w:t>
      </w:r>
      <w:r w:rsidR="00FD0BD1">
        <w:rPr>
          <w:rFonts w:ascii="Times New Roman" w:hAnsi="Times New Roman"/>
          <w:sz w:val="24"/>
          <w:szCs w:val="24"/>
        </w:rPr>
        <w:t xml:space="preserve"> </w:t>
      </w:r>
      <w:r w:rsidRPr="00FD0BD1">
        <w:rPr>
          <w:rFonts w:ascii="Times New Roman" w:hAnsi="Times New Roman"/>
          <w:sz w:val="24"/>
          <w:szCs w:val="24"/>
        </w:rPr>
        <w:t>na konto Wykonawcy podane w treści doręczonej faktury, widniejące na dzień zapłaty w wykazie podmiotów zarejestrowanych jako podatnicy VAT, niezarejestrowanych oraz wykreślonych</w:t>
      </w:r>
      <w:r w:rsidR="00FD0BD1">
        <w:rPr>
          <w:rFonts w:ascii="Times New Roman" w:hAnsi="Times New Roman"/>
          <w:sz w:val="24"/>
          <w:szCs w:val="24"/>
        </w:rPr>
        <w:t xml:space="preserve"> </w:t>
      </w:r>
      <w:r w:rsidRPr="00FD0BD1">
        <w:rPr>
          <w:rFonts w:ascii="Times New Roman" w:hAnsi="Times New Roman"/>
          <w:sz w:val="24"/>
          <w:szCs w:val="24"/>
        </w:rPr>
        <w:t>i przywróconych do rejestru VAT.</w:t>
      </w:r>
    </w:p>
    <w:p w:rsidR="00F2076E" w:rsidRPr="00566DCB" w:rsidRDefault="00F2076E" w:rsidP="00566DCB">
      <w:pPr>
        <w:numPr>
          <w:ilvl w:val="0"/>
          <w:numId w:val="17"/>
        </w:numPr>
        <w:spacing w:after="0" w:line="240" w:lineRule="auto"/>
        <w:ind w:left="360"/>
        <w:jc w:val="both"/>
        <w:rPr>
          <w:rFonts w:ascii="Times New Roman" w:hAnsi="Times New Roman"/>
          <w:sz w:val="24"/>
          <w:szCs w:val="24"/>
        </w:rPr>
      </w:pPr>
      <w:r w:rsidRPr="00566DCB">
        <w:rPr>
          <w:rFonts w:ascii="Times New Roman" w:hAnsi="Times New Roman"/>
          <w:sz w:val="24"/>
          <w:szCs w:val="24"/>
        </w:rPr>
        <w:t>Faktury VAT dokumentujące sprzedaż usług na rzecz zamawiającego powinny zawierać następujące dane:</w:t>
      </w:r>
    </w:p>
    <w:p w:rsidR="00F2076E" w:rsidRPr="00EA6735" w:rsidRDefault="00F2076E" w:rsidP="00F2076E">
      <w:pPr>
        <w:pStyle w:val="Akapitzlist1"/>
        <w:spacing w:after="0" w:line="240" w:lineRule="auto"/>
        <w:ind w:left="426"/>
        <w:jc w:val="both"/>
        <w:rPr>
          <w:rFonts w:ascii="Times New Roman" w:hAnsi="Times New Roman"/>
          <w:sz w:val="24"/>
          <w:szCs w:val="24"/>
        </w:rPr>
      </w:pPr>
    </w:p>
    <w:p w:rsidR="00F2076E" w:rsidRPr="00EA6735" w:rsidRDefault="00F2076E" w:rsidP="00F2076E">
      <w:pPr>
        <w:spacing w:after="0" w:line="240" w:lineRule="auto"/>
        <w:ind w:firstLine="426"/>
        <w:rPr>
          <w:rFonts w:ascii="Times New Roman" w:hAnsi="Times New Roman"/>
          <w:b/>
          <w:sz w:val="24"/>
          <w:szCs w:val="24"/>
        </w:rPr>
      </w:pPr>
      <w:r w:rsidRPr="00EA6735">
        <w:rPr>
          <w:rFonts w:ascii="Times New Roman" w:hAnsi="Times New Roman"/>
          <w:sz w:val="24"/>
          <w:szCs w:val="24"/>
          <w:u w:val="single"/>
        </w:rPr>
        <w:t>Nabywca</w:t>
      </w:r>
      <w:r w:rsidRPr="00EA6735">
        <w:rPr>
          <w:rFonts w:ascii="Times New Roman" w:hAnsi="Times New Roman"/>
          <w:sz w:val="24"/>
          <w:szCs w:val="24"/>
        </w:rPr>
        <w:t xml:space="preserve">:                                              </w:t>
      </w:r>
      <w:r w:rsidRPr="00EA6735">
        <w:rPr>
          <w:rFonts w:ascii="Times New Roman" w:hAnsi="Times New Roman"/>
          <w:b/>
          <w:sz w:val="24"/>
          <w:szCs w:val="24"/>
        </w:rPr>
        <w:t>Powiat Sępoleński</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ul. Tadeusza Kościuszki 11</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89-400 Sępólno Krajeńskie</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NIP: 561-13-27-106</w:t>
      </w:r>
    </w:p>
    <w:p w:rsidR="00F2076E" w:rsidRPr="00EA6735" w:rsidRDefault="00F2076E" w:rsidP="00F2076E">
      <w:pPr>
        <w:spacing w:after="0" w:line="240" w:lineRule="auto"/>
        <w:jc w:val="center"/>
        <w:rPr>
          <w:rFonts w:ascii="Times New Roman" w:hAnsi="Times New Roman"/>
          <w:b/>
          <w:sz w:val="24"/>
          <w:szCs w:val="24"/>
        </w:rPr>
      </w:pPr>
    </w:p>
    <w:p w:rsidR="00F2076E" w:rsidRPr="00EA6735" w:rsidRDefault="00F2076E" w:rsidP="00F2076E">
      <w:pPr>
        <w:spacing w:after="0" w:line="240" w:lineRule="auto"/>
        <w:ind w:firstLine="426"/>
        <w:rPr>
          <w:rFonts w:ascii="Times New Roman" w:hAnsi="Times New Roman"/>
          <w:b/>
          <w:sz w:val="24"/>
          <w:szCs w:val="24"/>
        </w:rPr>
      </w:pPr>
      <w:r w:rsidRPr="00EA6735">
        <w:rPr>
          <w:rFonts w:ascii="Times New Roman" w:hAnsi="Times New Roman"/>
          <w:sz w:val="24"/>
          <w:szCs w:val="24"/>
          <w:u w:val="single"/>
        </w:rPr>
        <w:t>Odbiorca:</w:t>
      </w:r>
      <w:r w:rsidRPr="00EA6735">
        <w:rPr>
          <w:rFonts w:ascii="Times New Roman" w:hAnsi="Times New Roman"/>
          <w:b/>
          <w:sz w:val="24"/>
          <w:szCs w:val="24"/>
        </w:rPr>
        <w:t xml:space="preserve">                          Zarząd Drogowy w Sępólnie Krajeńskim</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Powiat Sępoleński</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ul. Koronowska 5</w:t>
      </w:r>
    </w:p>
    <w:p w:rsidR="00F2076E" w:rsidRPr="00EA6735" w:rsidRDefault="00F2076E" w:rsidP="00F2076E">
      <w:pPr>
        <w:spacing w:after="0" w:line="240" w:lineRule="auto"/>
        <w:jc w:val="center"/>
        <w:rPr>
          <w:rFonts w:ascii="Times New Roman" w:hAnsi="Times New Roman"/>
          <w:b/>
          <w:sz w:val="24"/>
          <w:szCs w:val="24"/>
        </w:rPr>
      </w:pPr>
      <w:r w:rsidRPr="00EA6735">
        <w:rPr>
          <w:rFonts w:ascii="Times New Roman" w:hAnsi="Times New Roman"/>
          <w:b/>
          <w:sz w:val="24"/>
          <w:szCs w:val="24"/>
        </w:rPr>
        <w:t>89-400 Sępólno Krajeńskie</w:t>
      </w:r>
    </w:p>
    <w:p w:rsidR="00F2076E" w:rsidRPr="00EA6735" w:rsidRDefault="00F2076E" w:rsidP="00F2076E">
      <w:pPr>
        <w:spacing w:after="0" w:line="240" w:lineRule="auto"/>
        <w:jc w:val="center"/>
        <w:rPr>
          <w:rFonts w:ascii="Times New Roman" w:hAnsi="Times New Roman"/>
          <w:b/>
          <w:sz w:val="24"/>
          <w:szCs w:val="24"/>
        </w:rPr>
      </w:pPr>
    </w:p>
    <w:p w:rsidR="000B1108" w:rsidRPr="007C1F46" w:rsidRDefault="00F2076E" w:rsidP="00EA6735">
      <w:pPr>
        <w:numPr>
          <w:ilvl w:val="0"/>
          <w:numId w:val="17"/>
        </w:numPr>
        <w:spacing w:after="0" w:line="240" w:lineRule="auto"/>
        <w:ind w:left="426" w:hanging="426"/>
        <w:jc w:val="both"/>
        <w:rPr>
          <w:rFonts w:ascii="Times New Roman" w:hAnsi="Times New Roman"/>
          <w:sz w:val="24"/>
          <w:szCs w:val="24"/>
        </w:rPr>
      </w:pPr>
      <w:r w:rsidRPr="00EA6735">
        <w:rPr>
          <w:rFonts w:ascii="Times New Roman" w:hAnsi="Times New Roman"/>
          <w:sz w:val="24"/>
          <w:szCs w:val="24"/>
        </w:rPr>
        <w:t xml:space="preserve">Wykonawca może przesłać </w:t>
      </w:r>
      <w:r w:rsidRPr="007C1F46">
        <w:rPr>
          <w:rFonts w:ascii="Times New Roman" w:hAnsi="Times New Roman"/>
          <w:sz w:val="24"/>
          <w:szCs w:val="24"/>
        </w:rPr>
        <w:t>ustrukturyzowaną fakturę elektroniczną za pośrednictwem platformy elektronicznego fakturowania na dres PEF: (NIP) 5611335637.</w:t>
      </w:r>
    </w:p>
    <w:p w:rsidR="00EA6735" w:rsidRPr="007C1F46" w:rsidRDefault="00EA6735" w:rsidP="00EA6735">
      <w:pPr>
        <w:spacing w:after="0" w:line="240" w:lineRule="auto"/>
        <w:ind w:left="426"/>
        <w:jc w:val="both"/>
        <w:rPr>
          <w:rFonts w:ascii="Times New Roman" w:hAnsi="Times New Roman"/>
          <w:sz w:val="24"/>
          <w:szCs w:val="24"/>
        </w:rPr>
      </w:pPr>
    </w:p>
    <w:p w:rsidR="000B1108" w:rsidRPr="007C1F46" w:rsidRDefault="000B1108" w:rsidP="000B1108">
      <w:pPr>
        <w:spacing w:after="0" w:line="240" w:lineRule="auto"/>
        <w:ind w:left="360"/>
        <w:jc w:val="center"/>
        <w:rPr>
          <w:rFonts w:ascii="Times New Roman" w:hAnsi="Times New Roman"/>
          <w:sz w:val="24"/>
          <w:szCs w:val="24"/>
        </w:rPr>
      </w:pPr>
      <w:r w:rsidRPr="007C1F46">
        <w:rPr>
          <w:rFonts w:ascii="Times New Roman" w:hAnsi="Times New Roman"/>
          <w:b/>
          <w:sz w:val="24"/>
          <w:szCs w:val="24"/>
        </w:rPr>
        <w:t>§ 4</w:t>
      </w:r>
    </w:p>
    <w:p w:rsidR="001559FF" w:rsidRPr="007C1F46" w:rsidRDefault="000B1108" w:rsidP="000B1108">
      <w:pPr>
        <w:spacing w:after="0" w:line="240" w:lineRule="auto"/>
        <w:jc w:val="center"/>
        <w:rPr>
          <w:rFonts w:ascii="Times New Roman" w:hAnsi="Times New Roman"/>
          <w:b/>
          <w:sz w:val="24"/>
          <w:szCs w:val="24"/>
        </w:rPr>
      </w:pPr>
      <w:r w:rsidRPr="007C1F46">
        <w:rPr>
          <w:rFonts w:ascii="Times New Roman" w:hAnsi="Times New Roman"/>
          <w:b/>
          <w:sz w:val="24"/>
          <w:szCs w:val="24"/>
        </w:rPr>
        <w:t>Obowiązki Stron</w:t>
      </w:r>
    </w:p>
    <w:p w:rsidR="001559FF" w:rsidRPr="007C1F46" w:rsidRDefault="001559FF" w:rsidP="000B1108">
      <w:pPr>
        <w:numPr>
          <w:ilvl w:val="1"/>
          <w:numId w:val="6"/>
        </w:numPr>
        <w:tabs>
          <w:tab w:val="clear" w:pos="1440"/>
          <w:tab w:val="num" w:pos="360"/>
        </w:tabs>
        <w:spacing w:after="0" w:line="240" w:lineRule="auto"/>
        <w:ind w:hanging="1440"/>
        <w:jc w:val="both"/>
        <w:rPr>
          <w:rFonts w:ascii="Times New Roman" w:hAnsi="Times New Roman"/>
          <w:sz w:val="24"/>
          <w:szCs w:val="24"/>
        </w:rPr>
      </w:pPr>
      <w:r w:rsidRPr="007C1F46">
        <w:rPr>
          <w:rFonts w:ascii="Times New Roman" w:hAnsi="Times New Roman"/>
          <w:sz w:val="24"/>
          <w:szCs w:val="24"/>
        </w:rPr>
        <w:t>Do obowiązków Zamawiającego należy w szczególności:</w:t>
      </w:r>
    </w:p>
    <w:p w:rsidR="009D6BDF" w:rsidRDefault="0015665E"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Pr>
          <w:rFonts w:ascii="Times New Roman" w:hAnsi="Times New Roman"/>
          <w:sz w:val="24"/>
          <w:szCs w:val="24"/>
        </w:rPr>
        <w:t>u</w:t>
      </w:r>
      <w:r w:rsidR="009D6BDF">
        <w:rPr>
          <w:rFonts w:ascii="Times New Roman" w:hAnsi="Times New Roman"/>
          <w:sz w:val="24"/>
          <w:szCs w:val="24"/>
        </w:rPr>
        <w:t>dostępnienie wszystkich informacji, potrzebnych dokumentów i opracowań będących w jego posiadaniu niezbędnych do wykonania przedmiotu umowy,</w:t>
      </w:r>
    </w:p>
    <w:p w:rsidR="009D6BDF" w:rsidRDefault="0015665E"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Pr>
          <w:rFonts w:ascii="Times New Roman" w:hAnsi="Times New Roman"/>
          <w:sz w:val="24"/>
          <w:szCs w:val="24"/>
        </w:rPr>
        <w:t>i</w:t>
      </w:r>
      <w:r w:rsidR="009D6BDF">
        <w:rPr>
          <w:rFonts w:ascii="Times New Roman" w:hAnsi="Times New Roman"/>
          <w:sz w:val="24"/>
          <w:szCs w:val="24"/>
        </w:rPr>
        <w:t>nformowanie Wykonawcy o roboczych spotkaniach i konsultacjach oraz wszelkich zdarzeń mających wpływ na wykonanie przedmiotu zamówienia</w:t>
      </w:r>
    </w:p>
    <w:p w:rsidR="001559FF" w:rsidRPr="007C1F46"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przekazanie Wykonawcy placu budowy,</w:t>
      </w:r>
    </w:p>
    <w:p w:rsidR="001559FF" w:rsidRPr="007C1F46"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zapewnienie nadz</w:t>
      </w:r>
      <w:r w:rsidR="00FD0BD1">
        <w:rPr>
          <w:rFonts w:ascii="Times New Roman" w:hAnsi="Times New Roman"/>
          <w:sz w:val="24"/>
          <w:szCs w:val="24"/>
        </w:rPr>
        <w:t>oru inwestorskiego</w:t>
      </w:r>
      <w:r w:rsidRPr="007C1F46">
        <w:rPr>
          <w:rFonts w:ascii="Times New Roman" w:hAnsi="Times New Roman"/>
          <w:sz w:val="24"/>
          <w:szCs w:val="24"/>
        </w:rPr>
        <w:t>,</w:t>
      </w:r>
    </w:p>
    <w:p w:rsidR="001559FF" w:rsidRPr="007C1F46"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 xml:space="preserve">dokonanie odbioru wykonania </w:t>
      </w:r>
      <w:r w:rsidR="002F1379">
        <w:rPr>
          <w:rFonts w:ascii="Times New Roman" w:hAnsi="Times New Roman"/>
          <w:sz w:val="24"/>
          <w:szCs w:val="24"/>
        </w:rPr>
        <w:t xml:space="preserve">dokumentacji projektowej / </w:t>
      </w:r>
      <w:r w:rsidRPr="007C1F46">
        <w:rPr>
          <w:rFonts w:ascii="Times New Roman" w:hAnsi="Times New Roman"/>
          <w:sz w:val="24"/>
          <w:szCs w:val="24"/>
        </w:rPr>
        <w:t>robót budowlanych,</w:t>
      </w:r>
    </w:p>
    <w:p w:rsidR="001559FF" w:rsidRPr="007C1F46" w:rsidRDefault="000B1108"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7C1F46">
        <w:rPr>
          <w:rFonts w:ascii="Times New Roman" w:hAnsi="Times New Roman"/>
          <w:sz w:val="24"/>
          <w:szCs w:val="24"/>
        </w:rPr>
        <w:t>u</w:t>
      </w:r>
      <w:r w:rsidR="001559FF" w:rsidRPr="007C1F46">
        <w:rPr>
          <w:rFonts w:ascii="Times New Roman" w:hAnsi="Times New Roman"/>
          <w:sz w:val="24"/>
          <w:szCs w:val="24"/>
        </w:rPr>
        <w:t xml:space="preserve">regulowanie płatności wobec Wykonawcy </w:t>
      </w:r>
    </w:p>
    <w:p w:rsidR="001559FF" w:rsidRDefault="001559FF" w:rsidP="001559FF">
      <w:pPr>
        <w:numPr>
          <w:ilvl w:val="0"/>
          <w:numId w:val="7"/>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Do obowiązków Wykonawcy należy w szczególności:</w:t>
      </w:r>
    </w:p>
    <w:p w:rsidR="0048471D" w:rsidRDefault="0048471D" w:rsidP="0048471D">
      <w:pPr>
        <w:spacing w:after="0" w:line="240" w:lineRule="auto"/>
        <w:ind w:left="360"/>
        <w:jc w:val="both"/>
        <w:rPr>
          <w:rFonts w:ascii="Times New Roman" w:hAnsi="Times New Roman"/>
          <w:sz w:val="24"/>
          <w:szCs w:val="24"/>
        </w:rPr>
      </w:pPr>
      <w:r>
        <w:rPr>
          <w:rFonts w:ascii="Times New Roman" w:hAnsi="Times New Roman"/>
          <w:sz w:val="24"/>
          <w:szCs w:val="24"/>
        </w:rPr>
        <w:t>Etap I – opracowanie dokumentacji projektowej:</w:t>
      </w:r>
    </w:p>
    <w:p w:rsidR="002B6FEE" w:rsidRDefault="002B6FEE" w:rsidP="0048471D">
      <w:pPr>
        <w:pStyle w:val="Akapitzlist"/>
        <w:numPr>
          <w:ilvl w:val="0"/>
          <w:numId w:val="43"/>
        </w:numPr>
        <w:jc w:val="both"/>
        <w:rPr>
          <w:sz w:val="24"/>
          <w:szCs w:val="24"/>
        </w:rPr>
      </w:pPr>
      <w:r>
        <w:rPr>
          <w:sz w:val="24"/>
          <w:szCs w:val="24"/>
        </w:rPr>
        <w:t>zapewnienie projektantów z odpowiednimi kwalifikacjami (uprawnieniami branżowymi)</w:t>
      </w:r>
    </w:p>
    <w:p w:rsidR="0048471D" w:rsidRPr="0048471D" w:rsidRDefault="0048471D" w:rsidP="0048471D">
      <w:pPr>
        <w:pStyle w:val="Akapitzlist"/>
        <w:numPr>
          <w:ilvl w:val="0"/>
          <w:numId w:val="43"/>
        </w:numPr>
        <w:jc w:val="both"/>
        <w:rPr>
          <w:sz w:val="24"/>
          <w:szCs w:val="24"/>
        </w:rPr>
      </w:pPr>
      <w:r w:rsidRPr="0048471D">
        <w:rPr>
          <w:sz w:val="24"/>
          <w:szCs w:val="24"/>
        </w:rPr>
        <w:t xml:space="preserve">sporządzenie dokumentacji projektowej, w odpowiedniej formie i ilości, zgodnie </w:t>
      </w:r>
      <w:r w:rsidR="002F1379">
        <w:rPr>
          <w:sz w:val="24"/>
          <w:szCs w:val="24"/>
        </w:rPr>
        <w:t xml:space="preserve">                                                 </w:t>
      </w:r>
      <w:r w:rsidRPr="0048471D">
        <w:rPr>
          <w:sz w:val="24"/>
          <w:szCs w:val="24"/>
        </w:rPr>
        <w:t>z obowiązującymi przepisami i pos</w:t>
      </w:r>
      <w:r w:rsidR="006F1BA0">
        <w:rPr>
          <w:sz w:val="24"/>
          <w:szCs w:val="24"/>
        </w:rPr>
        <w:t xml:space="preserve">tanowieniami niniejszej umowy, </w:t>
      </w:r>
      <w:r w:rsidRPr="0048471D">
        <w:rPr>
          <w:sz w:val="24"/>
          <w:szCs w:val="24"/>
        </w:rPr>
        <w:t>SWZ</w:t>
      </w:r>
      <w:r w:rsidR="006F1BA0">
        <w:rPr>
          <w:sz w:val="24"/>
          <w:szCs w:val="24"/>
        </w:rPr>
        <w:t xml:space="preserve"> oraz PFU</w:t>
      </w:r>
      <w:r w:rsidRPr="0048471D">
        <w:rPr>
          <w:sz w:val="24"/>
          <w:szCs w:val="24"/>
        </w:rPr>
        <w:t>,</w:t>
      </w:r>
    </w:p>
    <w:p w:rsidR="0048471D" w:rsidRDefault="0048471D" w:rsidP="0048471D">
      <w:pPr>
        <w:pStyle w:val="Akapitzlist"/>
        <w:numPr>
          <w:ilvl w:val="0"/>
          <w:numId w:val="43"/>
        </w:numPr>
        <w:jc w:val="both"/>
        <w:rPr>
          <w:sz w:val="24"/>
          <w:szCs w:val="24"/>
        </w:rPr>
      </w:pPr>
      <w:r>
        <w:rPr>
          <w:sz w:val="24"/>
          <w:szCs w:val="24"/>
        </w:rPr>
        <w:t>uzyskanie wszelkich koniecznych i wymaganych prawem dla realizacji inwestycji pozwoleń, decyzji, opinii i uzgodnień w zakresie wynikającym z obowiązujących norm, przepisów prawa,</w:t>
      </w:r>
      <w:r w:rsidR="002F1379">
        <w:rPr>
          <w:sz w:val="24"/>
          <w:szCs w:val="24"/>
        </w:rPr>
        <w:t xml:space="preserve"> skutkujących dokonaniem skutecznego zgłoszenia robót budowlanych nie wymagających pozwolenia na budowę oraz uzyskaniem prawomocnej decyzjo o zezwoleniu na realizację inwestycji drogowej (ZRID)</w:t>
      </w:r>
      <w:r>
        <w:rPr>
          <w:sz w:val="24"/>
          <w:szCs w:val="24"/>
        </w:rPr>
        <w:t>,</w:t>
      </w:r>
    </w:p>
    <w:p w:rsidR="000A3D5B" w:rsidRDefault="000A3D5B" w:rsidP="0048471D">
      <w:pPr>
        <w:pStyle w:val="Akapitzlist"/>
        <w:numPr>
          <w:ilvl w:val="0"/>
          <w:numId w:val="43"/>
        </w:numPr>
        <w:jc w:val="both"/>
        <w:rPr>
          <w:sz w:val="24"/>
          <w:szCs w:val="24"/>
        </w:rPr>
      </w:pPr>
      <w:r>
        <w:rPr>
          <w:sz w:val="24"/>
          <w:szCs w:val="24"/>
        </w:rPr>
        <w:t>protokolarne przekazanie dokumentacji projektowej Zamawiającemu</w:t>
      </w:r>
    </w:p>
    <w:p w:rsidR="00C904BC" w:rsidRPr="00C904BC" w:rsidRDefault="00C904BC" w:rsidP="00C904BC">
      <w:pPr>
        <w:spacing w:after="0"/>
        <w:ind w:left="357"/>
        <w:jc w:val="both"/>
        <w:rPr>
          <w:rFonts w:ascii="Times New Roman" w:hAnsi="Times New Roman"/>
          <w:sz w:val="24"/>
          <w:szCs w:val="24"/>
        </w:rPr>
      </w:pPr>
      <w:r w:rsidRPr="00C904BC">
        <w:rPr>
          <w:rFonts w:ascii="Times New Roman" w:hAnsi="Times New Roman"/>
          <w:sz w:val="24"/>
          <w:szCs w:val="24"/>
        </w:rPr>
        <w:t>Etap II - wykonanie robót budowlanych:</w:t>
      </w:r>
      <w:r w:rsidR="0048471D" w:rsidRPr="00C904BC">
        <w:rPr>
          <w:rFonts w:ascii="Times New Roman" w:hAnsi="Times New Roman"/>
          <w:sz w:val="24"/>
          <w:szCs w:val="24"/>
        </w:rPr>
        <w:t xml:space="preserve">  </w:t>
      </w:r>
    </w:p>
    <w:p w:rsidR="002F1379" w:rsidRPr="002F1379" w:rsidRDefault="001559FF" w:rsidP="002F1379">
      <w:pPr>
        <w:pStyle w:val="Akapitzlist"/>
        <w:numPr>
          <w:ilvl w:val="0"/>
          <w:numId w:val="46"/>
        </w:numPr>
        <w:jc w:val="both"/>
        <w:rPr>
          <w:sz w:val="24"/>
          <w:szCs w:val="24"/>
        </w:rPr>
      </w:pPr>
      <w:r w:rsidRPr="002F1379">
        <w:rPr>
          <w:sz w:val="24"/>
          <w:szCs w:val="24"/>
        </w:rPr>
        <w:t xml:space="preserve">prawidłowe wykonanie wszystkich prac związanych z realizacją przedmiotu umowy </w:t>
      </w:r>
      <w:r w:rsidRPr="002F1379">
        <w:rPr>
          <w:sz w:val="24"/>
          <w:szCs w:val="24"/>
        </w:rPr>
        <w:br/>
        <w:t xml:space="preserve">w zakresie umożliwiającym użytkowanie obiektu zgodnie z jego przeznaczeniem, </w:t>
      </w:r>
    </w:p>
    <w:p w:rsidR="002F1379" w:rsidRDefault="001559FF" w:rsidP="002F1379">
      <w:pPr>
        <w:pStyle w:val="Akapitzlist"/>
        <w:numPr>
          <w:ilvl w:val="0"/>
          <w:numId w:val="46"/>
        </w:numPr>
        <w:jc w:val="both"/>
        <w:rPr>
          <w:sz w:val="24"/>
          <w:szCs w:val="24"/>
        </w:rPr>
      </w:pPr>
      <w:r w:rsidRPr="002F1379">
        <w:rPr>
          <w:sz w:val="24"/>
          <w:szCs w:val="24"/>
        </w:rPr>
        <w:lastRenderedPageBreak/>
        <w:t xml:space="preserve">wytyczenie geodezyjne obiektu i wykonanie inwentaryzacji powykonawczej po zakończeniu  robót, </w:t>
      </w:r>
    </w:p>
    <w:p w:rsidR="002F1379" w:rsidRDefault="001559FF" w:rsidP="002F1379">
      <w:pPr>
        <w:pStyle w:val="Akapitzlist"/>
        <w:numPr>
          <w:ilvl w:val="0"/>
          <w:numId w:val="46"/>
        </w:numPr>
        <w:jc w:val="both"/>
        <w:rPr>
          <w:sz w:val="24"/>
          <w:szCs w:val="24"/>
        </w:rPr>
      </w:pPr>
      <w:r w:rsidRPr="002F1379">
        <w:rPr>
          <w:sz w:val="24"/>
          <w:szCs w:val="24"/>
        </w:rPr>
        <w:t xml:space="preserve">zorganizowanie placu budowy, w tym wykonanie ewentualnych dróg tymczasowych  </w:t>
      </w:r>
      <w:r w:rsidRPr="002F1379">
        <w:rPr>
          <w:sz w:val="24"/>
          <w:szCs w:val="24"/>
        </w:rPr>
        <w:br/>
        <w:t>i innych pomocniczych ciągów komunikacyjnych, ogrodzeń, instalacji, zabudowań  prowizorycznych i wszystkich innych czynności niezbędnych do właściwego wykonania robót,</w:t>
      </w:r>
    </w:p>
    <w:p w:rsidR="002F1379" w:rsidRDefault="001559FF" w:rsidP="002F1379">
      <w:pPr>
        <w:pStyle w:val="Akapitzlist"/>
        <w:numPr>
          <w:ilvl w:val="0"/>
          <w:numId w:val="46"/>
        </w:numPr>
        <w:jc w:val="both"/>
        <w:rPr>
          <w:sz w:val="24"/>
          <w:szCs w:val="24"/>
        </w:rPr>
      </w:pPr>
      <w:r w:rsidRPr="002F1379">
        <w:rPr>
          <w:sz w:val="24"/>
          <w:szCs w:val="24"/>
        </w:rPr>
        <w:t xml:space="preserve">zabezpieczenie i oznakowanie prowadzonych robót oraz dbanie o stan techniczny </w:t>
      </w:r>
      <w:r w:rsidRPr="002F1379">
        <w:rPr>
          <w:sz w:val="24"/>
          <w:szCs w:val="24"/>
        </w:rPr>
        <w:br/>
        <w:t>i prawidłowość oznakowania przez cały czas trwania realizacji robót budowlanych,</w:t>
      </w:r>
    </w:p>
    <w:p w:rsidR="002F1379" w:rsidRDefault="001559FF" w:rsidP="002F1379">
      <w:pPr>
        <w:pStyle w:val="Akapitzlist"/>
        <w:numPr>
          <w:ilvl w:val="0"/>
          <w:numId w:val="46"/>
        </w:numPr>
        <w:jc w:val="both"/>
        <w:rPr>
          <w:sz w:val="24"/>
          <w:szCs w:val="24"/>
        </w:rPr>
      </w:pPr>
      <w:r w:rsidRPr="002F1379">
        <w:rPr>
          <w:sz w:val="24"/>
          <w:szCs w:val="24"/>
        </w:rPr>
        <w:t xml:space="preserve">zapewnienie, w bezpieczny sposób, ciągłości ruchu drogowego na wszystkich drogach, zlokalizowanych wokół terenu przeznaczonego pod budowę używanych lub przecinanych przez niego podczas prowadzenia robót oraz uzyskanie wszystkich niezbędnych do tego celu uzgodnień i pozwoleń, </w:t>
      </w:r>
    </w:p>
    <w:p w:rsidR="002F1379" w:rsidRDefault="001559FF" w:rsidP="002F1379">
      <w:pPr>
        <w:pStyle w:val="Akapitzlist"/>
        <w:numPr>
          <w:ilvl w:val="0"/>
          <w:numId w:val="46"/>
        </w:numPr>
        <w:jc w:val="both"/>
        <w:rPr>
          <w:sz w:val="24"/>
          <w:szCs w:val="24"/>
        </w:rPr>
      </w:pPr>
      <w:r w:rsidRPr="002F1379">
        <w:rPr>
          <w:sz w:val="24"/>
          <w:szCs w:val="24"/>
        </w:rPr>
        <w:t xml:space="preserve">zapewnienie dostępu do prywatnych obszarów położonych wokół terenu robót, </w:t>
      </w:r>
    </w:p>
    <w:p w:rsidR="002F1379" w:rsidRDefault="001559FF" w:rsidP="002F1379">
      <w:pPr>
        <w:pStyle w:val="Akapitzlist"/>
        <w:numPr>
          <w:ilvl w:val="0"/>
          <w:numId w:val="46"/>
        </w:numPr>
        <w:jc w:val="both"/>
        <w:rPr>
          <w:sz w:val="24"/>
          <w:szCs w:val="24"/>
        </w:rPr>
      </w:pPr>
      <w:r w:rsidRPr="002F1379">
        <w:rPr>
          <w:sz w:val="24"/>
          <w:szCs w:val="24"/>
        </w:rPr>
        <w:t xml:space="preserve">wykonywanie robót budowlanych zgodnie z obowiązującymi przepisami prawa budowlanego i przepisami BHP, </w:t>
      </w:r>
    </w:p>
    <w:p w:rsidR="002B6FEE" w:rsidRDefault="002B6FEE" w:rsidP="002F1379">
      <w:pPr>
        <w:pStyle w:val="Akapitzlist"/>
        <w:numPr>
          <w:ilvl w:val="0"/>
          <w:numId w:val="46"/>
        </w:numPr>
        <w:jc w:val="both"/>
        <w:rPr>
          <w:sz w:val="24"/>
          <w:szCs w:val="24"/>
        </w:rPr>
      </w:pPr>
      <w:r>
        <w:rPr>
          <w:sz w:val="24"/>
          <w:szCs w:val="24"/>
        </w:rPr>
        <w:t>zapewnienie kierownika budowy oraz kierowników robót budowlanych (dla poszczególnych branż)</w:t>
      </w:r>
    </w:p>
    <w:p w:rsidR="002F1379" w:rsidRDefault="001559FF" w:rsidP="002F1379">
      <w:pPr>
        <w:pStyle w:val="Akapitzlist"/>
        <w:numPr>
          <w:ilvl w:val="0"/>
          <w:numId w:val="46"/>
        </w:numPr>
        <w:jc w:val="both"/>
        <w:rPr>
          <w:sz w:val="24"/>
          <w:szCs w:val="24"/>
        </w:rPr>
      </w:pPr>
      <w:r w:rsidRPr="002F1379">
        <w:rPr>
          <w:sz w:val="24"/>
          <w:szCs w:val="24"/>
        </w:rPr>
        <w:t xml:space="preserve">opracowanie na papierze kompletnej dokumentacji powykonawczej oraz dodatkowo oprócz opracowanej na papierze – wersji elektronicznej inwentaryzacji powykonawczej umieszczonej na elektronicznych nośniku danych w formacie „dxf” i przekazanie ich Zamawiającemu w dniu odbioru końcowego przedmiotu umowy, </w:t>
      </w:r>
    </w:p>
    <w:p w:rsidR="002F1379" w:rsidRDefault="001559FF" w:rsidP="002F1379">
      <w:pPr>
        <w:pStyle w:val="Akapitzlist"/>
        <w:numPr>
          <w:ilvl w:val="0"/>
          <w:numId w:val="46"/>
        </w:numPr>
        <w:jc w:val="both"/>
        <w:rPr>
          <w:sz w:val="24"/>
          <w:szCs w:val="24"/>
        </w:rPr>
      </w:pPr>
      <w:r w:rsidRPr="002F1379">
        <w:rPr>
          <w:sz w:val="24"/>
          <w:szCs w:val="24"/>
        </w:rPr>
        <w:t xml:space="preserve">współpraca ze służbami Zamawiającego, </w:t>
      </w:r>
    </w:p>
    <w:p w:rsidR="002F1379" w:rsidRDefault="001559FF" w:rsidP="002F1379">
      <w:pPr>
        <w:pStyle w:val="Akapitzlist"/>
        <w:numPr>
          <w:ilvl w:val="0"/>
          <w:numId w:val="46"/>
        </w:numPr>
        <w:jc w:val="both"/>
        <w:rPr>
          <w:sz w:val="24"/>
          <w:szCs w:val="24"/>
        </w:rPr>
      </w:pPr>
      <w:r w:rsidRPr="002F1379">
        <w:rPr>
          <w:sz w:val="24"/>
          <w:szCs w:val="24"/>
        </w:rPr>
        <w:t xml:space="preserve">prowadzenie dokumentacji budowy, w tym księgi obmiarów i udostępnianie ich  Zamawiającemu oraz innym upoważnionym osobom lub organom celem dokonywania wpisów i potwierdzeń, </w:t>
      </w:r>
    </w:p>
    <w:p w:rsidR="002F1379" w:rsidRDefault="001559FF" w:rsidP="002F1379">
      <w:pPr>
        <w:pStyle w:val="Akapitzlist"/>
        <w:numPr>
          <w:ilvl w:val="0"/>
          <w:numId w:val="46"/>
        </w:numPr>
        <w:jc w:val="both"/>
        <w:rPr>
          <w:sz w:val="24"/>
          <w:szCs w:val="24"/>
        </w:rPr>
      </w:pPr>
      <w:r w:rsidRPr="002F1379">
        <w:rPr>
          <w:sz w:val="24"/>
          <w:szCs w:val="24"/>
        </w:rPr>
        <w:t xml:space="preserve">przygotowanie obiektu i wymaganych dokumentów łącznie z dokumentacją powykonawczą do dokonania odbioru przez Zamawiającego, </w:t>
      </w:r>
    </w:p>
    <w:p w:rsidR="002F1379" w:rsidRDefault="001559FF" w:rsidP="002F1379">
      <w:pPr>
        <w:pStyle w:val="Akapitzlist"/>
        <w:numPr>
          <w:ilvl w:val="0"/>
          <w:numId w:val="46"/>
        </w:numPr>
        <w:jc w:val="both"/>
        <w:rPr>
          <w:sz w:val="24"/>
          <w:szCs w:val="24"/>
        </w:rPr>
      </w:pPr>
      <w:r w:rsidRPr="002F1379">
        <w:rPr>
          <w:sz w:val="24"/>
          <w:szCs w:val="24"/>
        </w:rPr>
        <w:t xml:space="preserve">zgłaszanie robót do odbioru, </w:t>
      </w:r>
    </w:p>
    <w:p w:rsidR="002F1379" w:rsidRDefault="001559FF" w:rsidP="002F1379">
      <w:pPr>
        <w:pStyle w:val="Akapitzlist"/>
        <w:numPr>
          <w:ilvl w:val="0"/>
          <w:numId w:val="46"/>
        </w:numPr>
        <w:jc w:val="both"/>
        <w:rPr>
          <w:sz w:val="24"/>
          <w:szCs w:val="24"/>
        </w:rPr>
      </w:pPr>
      <w:r w:rsidRPr="002F1379">
        <w:rPr>
          <w:sz w:val="24"/>
          <w:szCs w:val="24"/>
        </w:rPr>
        <w:t xml:space="preserve">przestrzeganie przepisów BHP – </w:t>
      </w:r>
      <w:proofErr w:type="spellStart"/>
      <w:r w:rsidRPr="002F1379">
        <w:rPr>
          <w:sz w:val="24"/>
          <w:szCs w:val="24"/>
        </w:rPr>
        <w:t>p-poż</w:t>
      </w:r>
      <w:proofErr w:type="spellEnd"/>
      <w:r w:rsidRPr="002F1379">
        <w:rPr>
          <w:sz w:val="24"/>
          <w:szCs w:val="24"/>
        </w:rPr>
        <w:t xml:space="preserve">. </w:t>
      </w:r>
    </w:p>
    <w:p w:rsidR="002F1379" w:rsidRDefault="001559FF" w:rsidP="002F1379">
      <w:pPr>
        <w:pStyle w:val="Akapitzlist"/>
        <w:numPr>
          <w:ilvl w:val="0"/>
          <w:numId w:val="46"/>
        </w:numPr>
        <w:jc w:val="both"/>
        <w:rPr>
          <w:sz w:val="24"/>
          <w:szCs w:val="24"/>
        </w:rPr>
      </w:pPr>
      <w:r w:rsidRPr="002F1379">
        <w:rPr>
          <w:sz w:val="24"/>
          <w:szCs w:val="24"/>
        </w:rPr>
        <w:t xml:space="preserve">zapewnienie kadry z wymaganymi uprawnieniami, </w:t>
      </w:r>
    </w:p>
    <w:p w:rsidR="002F1379" w:rsidRDefault="001559FF" w:rsidP="002F1379">
      <w:pPr>
        <w:pStyle w:val="Akapitzlist"/>
        <w:numPr>
          <w:ilvl w:val="0"/>
          <w:numId w:val="46"/>
        </w:numPr>
        <w:jc w:val="both"/>
        <w:rPr>
          <w:sz w:val="24"/>
          <w:szCs w:val="24"/>
        </w:rPr>
      </w:pPr>
      <w:r w:rsidRPr="002F1379">
        <w:rPr>
          <w:sz w:val="24"/>
          <w:szCs w:val="24"/>
        </w:rPr>
        <w:t xml:space="preserve">zapewnienie sprzętu spełniającego wymagania norm technicznych, </w:t>
      </w:r>
    </w:p>
    <w:p w:rsidR="002F1379" w:rsidRDefault="001559FF" w:rsidP="002F1379">
      <w:pPr>
        <w:pStyle w:val="Akapitzlist"/>
        <w:numPr>
          <w:ilvl w:val="0"/>
          <w:numId w:val="46"/>
        </w:numPr>
        <w:jc w:val="both"/>
        <w:rPr>
          <w:sz w:val="24"/>
          <w:szCs w:val="24"/>
        </w:rPr>
      </w:pPr>
      <w:r w:rsidRPr="002F1379">
        <w:rPr>
          <w:sz w:val="24"/>
          <w:szCs w:val="24"/>
        </w:rPr>
        <w:t xml:space="preserve">utrzymanie porządku na placu budowy, </w:t>
      </w:r>
    </w:p>
    <w:p w:rsidR="002F1379" w:rsidRDefault="001559FF" w:rsidP="002F1379">
      <w:pPr>
        <w:pStyle w:val="Akapitzlist"/>
        <w:numPr>
          <w:ilvl w:val="0"/>
          <w:numId w:val="46"/>
        </w:numPr>
        <w:jc w:val="both"/>
        <w:rPr>
          <w:sz w:val="24"/>
          <w:szCs w:val="24"/>
        </w:rPr>
      </w:pPr>
      <w:r w:rsidRPr="002F1379">
        <w:rPr>
          <w:sz w:val="24"/>
          <w:szCs w:val="24"/>
        </w:rPr>
        <w:t xml:space="preserve">likwidacja placu budowy i zaplecza bezzwłocznie po zakończeniu robót, </w:t>
      </w:r>
    </w:p>
    <w:p w:rsidR="001559FF" w:rsidRPr="002F1379" w:rsidRDefault="001559FF" w:rsidP="002F1379">
      <w:pPr>
        <w:pStyle w:val="Akapitzlist"/>
        <w:numPr>
          <w:ilvl w:val="0"/>
          <w:numId w:val="46"/>
        </w:numPr>
        <w:jc w:val="both"/>
        <w:rPr>
          <w:sz w:val="24"/>
          <w:szCs w:val="24"/>
        </w:rPr>
      </w:pPr>
      <w:r w:rsidRPr="002F1379">
        <w:rPr>
          <w:sz w:val="24"/>
          <w:szCs w:val="24"/>
        </w:rPr>
        <w:t>koordynacja robót realizowanych przez podwykonawców.</w:t>
      </w:r>
    </w:p>
    <w:p w:rsidR="001559FF" w:rsidRPr="001559FF" w:rsidRDefault="001559FF" w:rsidP="001559FF">
      <w:pPr>
        <w:spacing w:after="0" w:line="240" w:lineRule="auto"/>
        <w:ind w:left="360"/>
        <w:jc w:val="both"/>
        <w:rPr>
          <w:rFonts w:ascii="Times New Roman" w:hAnsi="Times New Roman"/>
          <w:sz w:val="24"/>
          <w:szCs w:val="24"/>
        </w:rPr>
      </w:pPr>
    </w:p>
    <w:p w:rsidR="00113969" w:rsidRPr="00113969" w:rsidRDefault="00113969" w:rsidP="00113969">
      <w:pPr>
        <w:spacing w:after="0" w:line="240" w:lineRule="auto"/>
        <w:jc w:val="center"/>
        <w:rPr>
          <w:rFonts w:ascii="Times New Roman" w:hAnsi="Times New Roman"/>
          <w:b/>
          <w:sz w:val="24"/>
          <w:szCs w:val="24"/>
        </w:rPr>
      </w:pPr>
      <w:bookmarkStart w:id="1" w:name="_Hlk99441068"/>
      <w:r w:rsidRPr="00113969">
        <w:rPr>
          <w:rFonts w:ascii="Times New Roman" w:hAnsi="Times New Roman"/>
          <w:b/>
          <w:sz w:val="24"/>
          <w:szCs w:val="24"/>
        </w:rPr>
        <w:t>§</w:t>
      </w:r>
      <w:bookmarkEnd w:id="1"/>
      <w:r w:rsidRPr="00113969">
        <w:rPr>
          <w:rFonts w:ascii="Times New Roman" w:hAnsi="Times New Roman"/>
          <w:b/>
          <w:sz w:val="24"/>
          <w:szCs w:val="24"/>
        </w:rPr>
        <w:t xml:space="preserve"> 5</w:t>
      </w:r>
    </w:p>
    <w:p w:rsidR="00113969" w:rsidRPr="00113969" w:rsidRDefault="00113969" w:rsidP="00113969">
      <w:pPr>
        <w:spacing w:after="0" w:line="240" w:lineRule="auto"/>
        <w:jc w:val="center"/>
        <w:rPr>
          <w:rFonts w:ascii="Times New Roman" w:hAnsi="Times New Roman"/>
          <w:b/>
          <w:sz w:val="24"/>
          <w:szCs w:val="24"/>
        </w:rPr>
      </w:pPr>
      <w:r w:rsidRPr="00113969">
        <w:rPr>
          <w:rFonts w:ascii="Times New Roman" w:hAnsi="Times New Roman"/>
          <w:b/>
          <w:sz w:val="24"/>
          <w:szCs w:val="24"/>
        </w:rPr>
        <w:t>Rozliczenie przedmiotu umowy</w:t>
      </w:r>
    </w:p>
    <w:p w:rsidR="00113969" w:rsidRPr="00113969" w:rsidRDefault="00113969" w:rsidP="00113969">
      <w:pPr>
        <w:pStyle w:val="Akapitzlist"/>
        <w:numPr>
          <w:ilvl w:val="0"/>
          <w:numId w:val="5"/>
        </w:numPr>
        <w:tabs>
          <w:tab w:val="clear" w:pos="720"/>
          <w:tab w:val="num" w:pos="426"/>
        </w:tabs>
        <w:ind w:hanging="720"/>
        <w:jc w:val="both"/>
        <w:rPr>
          <w:sz w:val="24"/>
          <w:szCs w:val="24"/>
        </w:rPr>
      </w:pPr>
      <w:r w:rsidRPr="00113969">
        <w:rPr>
          <w:sz w:val="24"/>
          <w:szCs w:val="24"/>
        </w:rPr>
        <w:t>Strony przewidują rozliczenie wynagrodzenia należnego Wykonawcy trzema płatnościami:</w:t>
      </w:r>
    </w:p>
    <w:p w:rsidR="00113969" w:rsidRPr="00113969" w:rsidRDefault="00113969" w:rsidP="00113969">
      <w:pPr>
        <w:pStyle w:val="Akapitzlist"/>
        <w:numPr>
          <w:ilvl w:val="1"/>
          <w:numId w:val="5"/>
        </w:numPr>
        <w:tabs>
          <w:tab w:val="clear" w:pos="1440"/>
          <w:tab w:val="num" w:pos="709"/>
        </w:tabs>
        <w:ind w:left="709" w:hanging="283"/>
        <w:jc w:val="both"/>
        <w:rPr>
          <w:sz w:val="24"/>
          <w:szCs w:val="24"/>
        </w:rPr>
      </w:pPr>
      <w:r w:rsidRPr="00F72FB7">
        <w:rPr>
          <w:b/>
          <w:bCs/>
          <w:sz w:val="24"/>
          <w:szCs w:val="24"/>
        </w:rPr>
        <w:t>pierwsza płatność</w:t>
      </w:r>
      <w:r w:rsidRPr="00113969">
        <w:rPr>
          <w:sz w:val="24"/>
          <w:szCs w:val="24"/>
        </w:rPr>
        <w:t xml:space="preserve"> zostanie dokonana ze środków własnych na podstawie faktury wystawionej przez Wykonawcę w terminie </w:t>
      </w:r>
      <w:r w:rsidRPr="00F72FB7">
        <w:rPr>
          <w:b/>
          <w:bCs/>
          <w:sz w:val="24"/>
          <w:szCs w:val="24"/>
        </w:rPr>
        <w:t xml:space="preserve">do dnia </w:t>
      </w:r>
      <w:r w:rsidR="00542696" w:rsidRPr="00F72FB7">
        <w:rPr>
          <w:b/>
          <w:bCs/>
          <w:sz w:val="24"/>
          <w:szCs w:val="24"/>
        </w:rPr>
        <w:t>30</w:t>
      </w:r>
      <w:r w:rsidRPr="00F72FB7">
        <w:rPr>
          <w:b/>
          <w:bCs/>
          <w:sz w:val="24"/>
          <w:szCs w:val="24"/>
        </w:rPr>
        <w:t xml:space="preserve"> </w:t>
      </w:r>
      <w:r w:rsidR="00542696" w:rsidRPr="00F72FB7">
        <w:rPr>
          <w:b/>
          <w:bCs/>
          <w:sz w:val="24"/>
          <w:szCs w:val="24"/>
        </w:rPr>
        <w:t>września</w:t>
      </w:r>
      <w:r w:rsidRPr="00F72FB7">
        <w:rPr>
          <w:b/>
          <w:bCs/>
          <w:sz w:val="24"/>
          <w:szCs w:val="24"/>
        </w:rPr>
        <w:t xml:space="preserve"> 2023 r.</w:t>
      </w:r>
      <w:r w:rsidRPr="00113969">
        <w:rPr>
          <w:sz w:val="24"/>
          <w:szCs w:val="24"/>
        </w:rPr>
        <w:t xml:space="preserve">, po dokonaniu protokolarnego odbioru kompletnej dokumentacji projektowej wraz ze skutecznym zgłoszeniem robót budowlanych nie wymagających uzyskania pozwolenia na budowę oraz prawomocnej decyzji o zezwoleniu na realizację inwestycji drogowej oraz ewentualnego dokonania </w:t>
      </w:r>
      <w:r w:rsidR="00451929">
        <w:rPr>
          <w:sz w:val="24"/>
          <w:szCs w:val="24"/>
        </w:rPr>
        <w:t xml:space="preserve">protokolarnego </w:t>
      </w:r>
      <w:r w:rsidRPr="00113969">
        <w:rPr>
          <w:sz w:val="24"/>
          <w:szCs w:val="24"/>
        </w:rPr>
        <w:t>odbioru częściowego robót budowlanych, potwierdzających wspólnie wartość odbieranych prac / robót w stopniu zaawansowania wynoszącym co najmniej 5% wartości całkowitej kontraktu, tj. na kwotę obliczoną wg wzoru:</w:t>
      </w:r>
    </w:p>
    <w:p w:rsidR="00113969" w:rsidRPr="00113969" w:rsidRDefault="00113969" w:rsidP="00113969">
      <w:pPr>
        <w:pStyle w:val="Akapitzlist"/>
        <w:ind w:left="709"/>
        <w:jc w:val="center"/>
        <w:rPr>
          <w:sz w:val="24"/>
          <w:szCs w:val="24"/>
        </w:rPr>
      </w:pPr>
      <w:r w:rsidRPr="00113969">
        <w:rPr>
          <w:sz w:val="24"/>
          <w:szCs w:val="24"/>
        </w:rPr>
        <w:t>W1 = 5% x K,</w:t>
      </w:r>
    </w:p>
    <w:p w:rsidR="00113969" w:rsidRPr="00113969" w:rsidRDefault="00113969" w:rsidP="00113969">
      <w:pPr>
        <w:pStyle w:val="Akapitzlist"/>
        <w:ind w:left="709"/>
        <w:jc w:val="center"/>
      </w:pPr>
      <w:r w:rsidRPr="00113969">
        <w:t>gdzie: W1 – pierwsza transza (wartość faktury); K – wartość inwestycji</w:t>
      </w:r>
      <w:r w:rsidRPr="00113969">
        <w:rPr>
          <w:sz w:val="24"/>
          <w:szCs w:val="24"/>
        </w:rPr>
        <w:t>,</w:t>
      </w:r>
    </w:p>
    <w:p w:rsidR="00113969" w:rsidRPr="00113969" w:rsidRDefault="00113969" w:rsidP="00113969">
      <w:pPr>
        <w:pStyle w:val="Akapitzlist"/>
        <w:ind w:left="709"/>
        <w:jc w:val="center"/>
        <w:rPr>
          <w:sz w:val="24"/>
          <w:szCs w:val="24"/>
        </w:rPr>
      </w:pPr>
      <w:r w:rsidRPr="00113969">
        <w:rPr>
          <w:sz w:val="24"/>
          <w:szCs w:val="24"/>
        </w:rPr>
        <w:t xml:space="preserve">tj. W1 = 5% x ………………. = ……………. zł brutto,              </w:t>
      </w:r>
    </w:p>
    <w:p w:rsidR="00113969" w:rsidRPr="00113969" w:rsidRDefault="00113969" w:rsidP="00113969">
      <w:pPr>
        <w:pStyle w:val="Akapitzlist"/>
        <w:ind w:left="709"/>
        <w:jc w:val="both"/>
        <w:rPr>
          <w:sz w:val="24"/>
          <w:szCs w:val="24"/>
        </w:rPr>
      </w:pPr>
      <w:r w:rsidRPr="00113969">
        <w:rPr>
          <w:sz w:val="24"/>
          <w:szCs w:val="24"/>
        </w:rPr>
        <w:t>z terminem płatności równym 28 dni od dnia otrzymania faktury przez Zamawiającego, przy czym większy, niż 5%, stopień zaawansowania realizacji przedmiotu Umowy, w odniesieniu do całkowitej wartości kontraktu, nie upoważnia Wykonawcy do wystawienia faktury na kwotę wyższą niż opisana ww. wzorem;</w:t>
      </w:r>
    </w:p>
    <w:p w:rsidR="00113969" w:rsidRPr="00503D75" w:rsidRDefault="00113969" w:rsidP="00113969">
      <w:pPr>
        <w:pStyle w:val="Akapitzlist"/>
        <w:numPr>
          <w:ilvl w:val="1"/>
          <w:numId w:val="5"/>
        </w:numPr>
        <w:tabs>
          <w:tab w:val="clear" w:pos="1440"/>
          <w:tab w:val="num" w:pos="709"/>
        </w:tabs>
        <w:ind w:left="709" w:hanging="283"/>
        <w:jc w:val="both"/>
        <w:rPr>
          <w:sz w:val="24"/>
          <w:szCs w:val="24"/>
        </w:rPr>
      </w:pPr>
      <w:r w:rsidRPr="00F72FB7">
        <w:rPr>
          <w:b/>
          <w:bCs/>
          <w:sz w:val="24"/>
          <w:szCs w:val="24"/>
        </w:rPr>
        <w:t>druga płatność</w:t>
      </w:r>
      <w:r w:rsidRPr="00503D75">
        <w:rPr>
          <w:sz w:val="24"/>
          <w:szCs w:val="24"/>
        </w:rPr>
        <w:t xml:space="preserve"> zostanie dokonana ze środków Rządowego Funduszu Polski Ład: Program Inwestycji Strategicznych, na podstawie faktury wystawionej przez Wykonawcę </w:t>
      </w:r>
      <w:bookmarkStart w:id="2" w:name="_Hlk99435965"/>
      <w:r w:rsidRPr="00F72FB7">
        <w:rPr>
          <w:b/>
          <w:bCs/>
          <w:sz w:val="24"/>
          <w:szCs w:val="24"/>
        </w:rPr>
        <w:t xml:space="preserve">w dniu                       </w:t>
      </w:r>
      <w:r w:rsidR="00451929" w:rsidRPr="00F72FB7">
        <w:rPr>
          <w:b/>
          <w:bCs/>
          <w:sz w:val="24"/>
          <w:szCs w:val="24"/>
        </w:rPr>
        <w:t>29</w:t>
      </w:r>
      <w:r w:rsidRPr="00F72FB7">
        <w:rPr>
          <w:b/>
          <w:bCs/>
          <w:sz w:val="24"/>
          <w:szCs w:val="24"/>
        </w:rPr>
        <w:t xml:space="preserve"> </w:t>
      </w:r>
      <w:r w:rsidR="00451929" w:rsidRPr="00F72FB7">
        <w:rPr>
          <w:b/>
          <w:bCs/>
          <w:sz w:val="24"/>
          <w:szCs w:val="24"/>
        </w:rPr>
        <w:t>marca</w:t>
      </w:r>
      <w:r w:rsidRPr="00F72FB7">
        <w:rPr>
          <w:b/>
          <w:bCs/>
          <w:sz w:val="24"/>
          <w:szCs w:val="24"/>
        </w:rPr>
        <w:t xml:space="preserve"> </w:t>
      </w:r>
      <w:r w:rsidR="00451929" w:rsidRPr="00F72FB7">
        <w:rPr>
          <w:b/>
          <w:bCs/>
          <w:sz w:val="24"/>
          <w:szCs w:val="24"/>
        </w:rPr>
        <w:t>2024</w:t>
      </w:r>
      <w:r w:rsidRPr="00F72FB7">
        <w:rPr>
          <w:b/>
          <w:bCs/>
          <w:sz w:val="24"/>
          <w:szCs w:val="24"/>
        </w:rPr>
        <w:t xml:space="preserve"> r.</w:t>
      </w:r>
      <w:r w:rsidRPr="00503D75">
        <w:rPr>
          <w:sz w:val="24"/>
          <w:szCs w:val="24"/>
        </w:rPr>
        <w:t xml:space="preserve">, po wykonaniu, w terminie do </w:t>
      </w:r>
      <w:r w:rsidR="00451929" w:rsidRPr="00503D75">
        <w:rPr>
          <w:sz w:val="24"/>
          <w:szCs w:val="24"/>
        </w:rPr>
        <w:t>29</w:t>
      </w:r>
      <w:r w:rsidRPr="00503D75">
        <w:rPr>
          <w:sz w:val="24"/>
          <w:szCs w:val="24"/>
        </w:rPr>
        <w:t xml:space="preserve"> </w:t>
      </w:r>
      <w:r w:rsidR="00451929" w:rsidRPr="00503D75">
        <w:rPr>
          <w:sz w:val="24"/>
          <w:szCs w:val="24"/>
        </w:rPr>
        <w:t>marca</w:t>
      </w:r>
      <w:r w:rsidRPr="00503D75">
        <w:rPr>
          <w:sz w:val="24"/>
          <w:szCs w:val="24"/>
        </w:rPr>
        <w:t xml:space="preserve"> </w:t>
      </w:r>
      <w:r w:rsidR="00503D75">
        <w:rPr>
          <w:sz w:val="24"/>
          <w:szCs w:val="24"/>
        </w:rPr>
        <w:t>2024</w:t>
      </w:r>
      <w:r w:rsidRPr="00503D75">
        <w:rPr>
          <w:sz w:val="24"/>
          <w:szCs w:val="24"/>
        </w:rPr>
        <w:t xml:space="preserve"> r., robót budowlanych o wartości obliczonej wg wzoru:</w:t>
      </w:r>
    </w:p>
    <w:p w:rsidR="00113969" w:rsidRPr="00503D75" w:rsidRDefault="00113969" w:rsidP="00113969">
      <w:pPr>
        <w:pStyle w:val="Akapitzlist"/>
        <w:ind w:left="709"/>
        <w:jc w:val="center"/>
        <w:rPr>
          <w:sz w:val="24"/>
          <w:szCs w:val="24"/>
        </w:rPr>
      </w:pPr>
      <w:r w:rsidRPr="00503D75">
        <w:rPr>
          <w:sz w:val="24"/>
          <w:szCs w:val="24"/>
        </w:rPr>
        <w:lastRenderedPageBreak/>
        <w:t xml:space="preserve">W2 = 50% x (K – W1), </w:t>
      </w:r>
    </w:p>
    <w:p w:rsidR="00113969" w:rsidRPr="00503D75" w:rsidRDefault="00113969" w:rsidP="00113969">
      <w:pPr>
        <w:pStyle w:val="Akapitzlist"/>
        <w:ind w:left="709"/>
        <w:jc w:val="center"/>
        <w:rPr>
          <w:sz w:val="24"/>
          <w:szCs w:val="24"/>
        </w:rPr>
      </w:pPr>
      <w:r w:rsidRPr="00503D75">
        <w:t>gdzie: W2 – druga transza (wartość faktury); K – wartość inwestycji; W1 – wartość pierwszej transzy</w:t>
      </w:r>
      <w:r w:rsidRPr="00503D75">
        <w:rPr>
          <w:sz w:val="24"/>
          <w:szCs w:val="24"/>
        </w:rPr>
        <w:t xml:space="preserve">, </w:t>
      </w:r>
    </w:p>
    <w:p w:rsidR="00113969" w:rsidRPr="00503D75" w:rsidRDefault="00113969" w:rsidP="00113969">
      <w:pPr>
        <w:pStyle w:val="Akapitzlist"/>
        <w:ind w:left="709"/>
        <w:jc w:val="center"/>
        <w:rPr>
          <w:sz w:val="24"/>
          <w:szCs w:val="24"/>
        </w:rPr>
      </w:pPr>
      <w:r w:rsidRPr="00503D75">
        <w:rPr>
          <w:sz w:val="24"/>
          <w:szCs w:val="24"/>
        </w:rPr>
        <w:t xml:space="preserve">tj. W2 = 50% x (………… – …………..) = ………………. zł brutto, </w:t>
      </w:r>
    </w:p>
    <w:p w:rsidR="00113969" w:rsidRPr="00503D75" w:rsidRDefault="00113969" w:rsidP="00113969">
      <w:pPr>
        <w:pStyle w:val="Akapitzlist"/>
        <w:ind w:left="709"/>
        <w:jc w:val="both"/>
        <w:rPr>
          <w:sz w:val="24"/>
          <w:szCs w:val="24"/>
        </w:rPr>
      </w:pPr>
      <w:r w:rsidRPr="00503D75">
        <w:rPr>
          <w:sz w:val="24"/>
          <w:szCs w:val="24"/>
        </w:rPr>
        <w:t>po dokonaniu bezusterkowego odbioru częściowego wykonanych robót budowlanych</w:t>
      </w:r>
      <w:r w:rsidR="00451929" w:rsidRPr="00503D75">
        <w:rPr>
          <w:sz w:val="24"/>
          <w:szCs w:val="24"/>
        </w:rPr>
        <w:t xml:space="preserve">                                                     </w:t>
      </w:r>
      <w:r w:rsidRPr="00503D75">
        <w:rPr>
          <w:sz w:val="24"/>
          <w:szCs w:val="24"/>
        </w:rPr>
        <w:t xml:space="preserve">i potwierdzeniu ich wartości przez inspektorów nadzoru i Zamawiającego, </w:t>
      </w:r>
      <w:r w:rsidR="00503D75" w:rsidRPr="00503D75">
        <w:rPr>
          <w:sz w:val="24"/>
          <w:szCs w:val="24"/>
        </w:rPr>
        <w:t>z terminem płatności równym 28 dni od dnia otrzymania faktury przez Zamawiającego</w:t>
      </w:r>
      <w:r w:rsidRPr="00503D75">
        <w:rPr>
          <w:sz w:val="24"/>
          <w:szCs w:val="24"/>
        </w:rPr>
        <w:t>, przy czym większy, niż opisany ww. wzorem, stopień zaawansowania robót budowlanych, w odniesieniu do całkowitej wartości kontraktu, nie upoważnia Wykonawcy do wystawienia faktury na kwotę wyższą niż opisana tymże wzorem;</w:t>
      </w:r>
      <w:bookmarkEnd w:id="2"/>
    </w:p>
    <w:p w:rsidR="00113969" w:rsidRPr="00B24AA4" w:rsidRDefault="00113969" w:rsidP="00113969">
      <w:pPr>
        <w:pStyle w:val="Akapitzlist"/>
        <w:numPr>
          <w:ilvl w:val="1"/>
          <w:numId w:val="5"/>
        </w:numPr>
        <w:tabs>
          <w:tab w:val="clear" w:pos="1440"/>
          <w:tab w:val="num" w:pos="709"/>
        </w:tabs>
        <w:ind w:left="709" w:hanging="283"/>
        <w:jc w:val="both"/>
        <w:rPr>
          <w:sz w:val="24"/>
          <w:szCs w:val="24"/>
        </w:rPr>
      </w:pPr>
      <w:r w:rsidRPr="00F72FB7">
        <w:rPr>
          <w:b/>
          <w:bCs/>
          <w:sz w:val="24"/>
          <w:szCs w:val="24"/>
        </w:rPr>
        <w:t>trzecia płatność</w:t>
      </w:r>
      <w:r w:rsidRPr="00B24AA4">
        <w:rPr>
          <w:sz w:val="24"/>
          <w:szCs w:val="24"/>
        </w:rPr>
        <w:t xml:space="preserve"> zostanie dokonana ze środków Rządowego Funduszu Polski Ład: Program Inwestycji Strategicznych, na podstawie faktury końcowej wystawionej przez Wykonawcę                </w:t>
      </w:r>
      <w:r w:rsidRPr="00F72FB7">
        <w:rPr>
          <w:b/>
          <w:bCs/>
          <w:sz w:val="24"/>
          <w:szCs w:val="24"/>
        </w:rPr>
        <w:t xml:space="preserve">w dniu </w:t>
      </w:r>
      <w:r w:rsidR="00B24AA4" w:rsidRPr="00F72FB7">
        <w:rPr>
          <w:b/>
          <w:bCs/>
          <w:sz w:val="24"/>
          <w:szCs w:val="24"/>
        </w:rPr>
        <w:t xml:space="preserve">30 </w:t>
      </w:r>
      <w:r w:rsidRPr="00F72FB7">
        <w:rPr>
          <w:b/>
          <w:bCs/>
          <w:sz w:val="24"/>
          <w:szCs w:val="24"/>
        </w:rPr>
        <w:t>sierpnia 2024 r.</w:t>
      </w:r>
      <w:r w:rsidRPr="00B24AA4">
        <w:rPr>
          <w:sz w:val="24"/>
          <w:szCs w:val="24"/>
        </w:rPr>
        <w:t xml:space="preserve">, po wykonaniu, w terminie do dnia </w:t>
      </w:r>
      <w:r w:rsidR="00B24AA4" w:rsidRPr="00B24AA4">
        <w:rPr>
          <w:sz w:val="24"/>
          <w:szCs w:val="24"/>
        </w:rPr>
        <w:t>30</w:t>
      </w:r>
      <w:r w:rsidRPr="00B24AA4">
        <w:rPr>
          <w:sz w:val="24"/>
          <w:szCs w:val="24"/>
        </w:rPr>
        <w:t xml:space="preserve"> sierpnia 2024 r., robót budowlanych o wartości obliczonej wg wzoru:</w:t>
      </w:r>
    </w:p>
    <w:p w:rsidR="00113969" w:rsidRPr="00B24AA4" w:rsidRDefault="00113969" w:rsidP="00113969">
      <w:pPr>
        <w:pStyle w:val="Akapitzlist"/>
        <w:ind w:left="709"/>
        <w:jc w:val="center"/>
        <w:rPr>
          <w:sz w:val="24"/>
          <w:szCs w:val="24"/>
        </w:rPr>
      </w:pPr>
      <w:r w:rsidRPr="00B24AA4">
        <w:rPr>
          <w:sz w:val="24"/>
          <w:szCs w:val="24"/>
        </w:rPr>
        <w:t>W3 = K – W1 – W2,</w:t>
      </w:r>
    </w:p>
    <w:p w:rsidR="00113969" w:rsidRPr="00B24AA4" w:rsidRDefault="00113969" w:rsidP="00113969">
      <w:pPr>
        <w:pStyle w:val="Akapitzlist"/>
        <w:ind w:left="709"/>
        <w:jc w:val="center"/>
        <w:rPr>
          <w:sz w:val="24"/>
          <w:szCs w:val="24"/>
        </w:rPr>
      </w:pPr>
      <w:r w:rsidRPr="00B24AA4">
        <w:t>gdzie: W3 – trzecia transza (wartość faktury); W1 – wartość pierwszej transzy; W2 – wartość drugiej transzy; K – wartość inwestycji</w:t>
      </w:r>
      <w:r w:rsidRPr="00B24AA4">
        <w:rPr>
          <w:sz w:val="24"/>
          <w:szCs w:val="24"/>
        </w:rPr>
        <w:t xml:space="preserve">, </w:t>
      </w:r>
    </w:p>
    <w:p w:rsidR="00113969" w:rsidRPr="00B24AA4" w:rsidRDefault="00113969" w:rsidP="00113969">
      <w:pPr>
        <w:pStyle w:val="Akapitzlist"/>
        <w:ind w:left="709"/>
        <w:jc w:val="center"/>
        <w:rPr>
          <w:sz w:val="24"/>
          <w:szCs w:val="24"/>
        </w:rPr>
      </w:pPr>
      <w:r w:rsidRPr="00B24AA4">
        <w:rPr>
          <w:sz w:val="24"/>
          <w:szCs w:val="24"/>
        </w:rPr>
        <w:t>tj. W3 = ………………. – ……………… – …………….. = …………….. zł brutto,</w:t>
      </w:r>
    </w:p>
    <w:p w:rsidR="00113969" w:rsidRPr="00B24AA4" w:rsidRDefault="00113969" w:rsidP="00113969">
      <w:pPr>
        <w:pStyle w:val="Akapitzlist"/>
        <w:ind w:left="709"/>
        <w:jc w:val="both"/>
        <w:rPr>
          <w:sz w:val="24"/>
          <w:szCs w:val="24"/>
        </w:rPr>
      </w:pPr>
      <w:r w:rsidRPr="00B24AA4">
        <w:rPr>
          <w:sz w:val="24"/>
          <w:szCs w:val="24"/>
        </w:rPr>
        <w:t xml:space="preserve">po dokonaniu bezusterkowego odbioru końcowego wykonanych robót budowlanych                                                i potwierdzeniu ich wartości przez inspektorów nadzoru i Zamawiającego, z terminem płatności równym 35 dni, tj. do dnia </w:t>
      </w:r>
      <w:r w:rsidR="00B24AA4" w:rsidRPr="00B24AA4">
        <w:rPr>
          <w:sz w:val="24"/>
          <w:szCs w:val="24"/>
        </w:rPr>
        <w:t>4</w:t>
      </w:r>
      <w:r w:rsidRPr="00B24AA4">
        <w:rPr>
          <w:sz w:val="24"/>
          <w:szCs w:val="24"/>
        </w:rPr>
        <w:t xml:space="preserve"> </w:t>
      </w:r>
      <w:r w:rsidR="00B24AA4" w:rsidRPr="00B24AA4">
        <w:rPr>
          <w:sz w:val="24"/>
          <w:szCs w:val="24"/>
        </w:rPr>
        <w:t>października</w:t>
      </w:r>
      <w:r w:rsidRPr="00B24AA4">
        <w:rPr>
          <w:sz w:val="24"/>
          <w:szCs w:val="24"/>
        </w:rPr>
        <w:t xml:space="preserve"> </w:t>
      </w:r>
      <w:r w:rsidR="00B24AA4" w:rsidRPr="00B24AA4">
        <w:rPr>
          <w:sz w:val="24"/>
          <w:szCs w:val="24"/>
        </w:rPr>
        <w:t>2024</w:t>
      </w:r>
      <w:r w:rsidRPr="00B24AA4">
        <w:rPr>
          <w:sz w:val="24"/>
          <w:szCs w:val="24"/>
        </w:rPr>
        <w:t xml:space="preserve"> r.</w:t>
      </w:r>
    </w:p>
    <w:p w:rsidR="00113969" w:rsidRPr="00B24AA4" w:rsidRDefault="00113969" w:rsidP="00113969">
      <w:pPr>
        <w:pStyle w:val="Akapitzlist"/>
        <w:numPr>
          <w:ilvl w:val="0"/>
          <w:numId w:val="5"/>
        </w:numPr>
        <w:tabs>
          <w:tab w:val="num" w:pos="426"/>
        </w:tabs>
        <w:ind w:left="426" w:hanging="426"/>
        <w:jc w:val="both"/>
        <w:rPr>
          <w:sz w:val="24"/>
          <w:szCs w:val="24"/>
        </w:rPr>
      </w:pPr>
      <w:r w:rsidRPr="00B24AA4">
        <w:rPr>
          <w:sz w:val="24"/>
          <w:szCs w:val="24"/>
        </w:rPr>
        <w:t xml:space="preserve">Wykonawca musi zapewnić finansowanie inwestycji, w części niepokrytej udziałem własnym Zamawiającego, o którym mowa w §5 ust. 1 </w:t>
      </w:r>
      <w:proofErr w:type="spellStart"/>
      <w:r w:rsidRPr="00B24AA4">
        <w:rPr>
          <w:sz w:val="24"/>
          <w:szCs w:val="24"/>
        </w:rPr>
        <w:t>ppkt</w:t>
      </w:r>
      <w:proofErr w:type="spellEnd"/>
      <w:r w:rsidRPr="00B24AA4">
        <w:rPr>
          <w:sz w:val="24"/>
          <w:szCs w:val="24"/>
        </w:rPr>
        <w:t xml:space="preserve"> a) Umowy, na czas poprzedzający wypłaty                   z Rządowego Funduszu Polski Ład: Program Inwestycji Strategicznych, </w:t>
      </w:r>
      <w:r w:rsidR="00B24AA4" w:rsidRPr="00B24AA4">
        <w:rPr>
          <w:sz w:val="24"/>
          <w:szCs w:val="24"/>
        </w:rPr>
        <w:t>o</w:t>
      </w:r>
      <w:r w:rsidRPr="00B24AA4">
        <w:rPr>
          <w:sz w:val="24"/>
          <w:szCs w:val="24"/>
        </w:rPr>
        <w:t xml:space="preserve"> których mowa w §5 ust. 1 </w:t>
      </w:r>
      <w:proofErr w:type="spellStart"/>
      <w:r w:rsidRPr="00B24AA4">
        <w:rPr>
          <w:sz w:val="24"/>
          <w:szCs w:val="24"/>
        </w:rPr>
        <w:t>ppkt</w:t>
      </w:r>
      <w:proofErr w:type="spellEnd"/>
      <w:r w:rsidRPr="00B24AA4">
        <w:rPr>
          <w:sz w:val="24"/>
          <w:szCs w:val="24"/>
        </w:rPr>
        <w:t xml:space="preserve"> b) i c) Umowy.</w:t>
      </w:r>
    </w:p>
    <w:p w:rsidR="00113969" w:rsidRPr="00B24AA4" w:rsidRDefault="00113969" w:rsidP="00113969">
      <w:pPr>
        <w:pStyle w:val="Akapitzlist"/>
        <w:numPr>
          <w:ilvl w:val="0"/>
          <w:numId w:val="5"/>
        </w:numPr>
        <w:tabs>
          <w:tab w:val="num" w:pos="426"/>
        </w:tabs>
        <w:ind w:left="426" w:hanging="426"/>
        <w:jc w:val="both"/>
        <w:rPr>
          <w:sz w:val="24"/>
          <w:szCs w:val="24"/>
        </w:rPr>
      </w:pPr>
      <w:r w:rsidRPr="00B24AA4">
        <w:rPr>
          <w:sz w:val="24"/>
          <w:szCs w:val="24"/>
        </w:rPr>
        <w:t xml:space="preserve">Zapłata ostatniej transzy należności, opisanej w §5 ust. 1 </w:t>
      </w:r>
      <w:proofErr w:type="spellStart"/>
      <w:r w:rsidRPr="00B24AA4">
        <w:rPr>
          <w:sz w:val="24"/>
          <w:szCs w:val="24"/>
        </w:rPr>
        <w:t>ppkt</w:t>
      </w:r>
      <w:proofErr w:type="spellEnd"/>
      <w:r w:rsidRPr="00B24AA4">
        <w:rPr>
          <w:sz w:val="24"/>
          <w:szCs w:val="24"/>
        </w:rPr>
        <w:t xml:space="preserve"> c) Umowy, nastąpi w terminie nie dłuższym niż 35 dni od dnia </w:t>
      </w:r>
      <w:r w:rsidRPr="00B24AA4">
        <w:rPr>
          <w:b/>
          <w:bCs/>
          <w:sz w:val="24"/>
          <w:szCs w:val="24"/>
        </w:rPr>
        <w:t>bezusterkowego</w:t>
      </w:r>
      <w:r w:rsidRPr="00B24AA4">
        <w:rPr>
          <w:sz w:val="24"/>
          <w:szCs w:val="24"/>
        </w:rPr>
        <w:t xml:space="preserve"> odbioru końcowego inwestycji.</w:t>
      </w:r>
    </w:p>
    <w:p w:rsidR="00A1300C" w:rsidRPr="00243543" w:rsidRDefault="00A1300C" w:rsidP="00243543">
      <w:pPr>
        <w:pStyle w:val="Akapitzlist"/>
        <w:numPr>
          <w:ilvl w:val="0"/>
          <w:numId w:val="5"/>
        </w:numPr>
        <w:tabs>
          <w:tab w:val="num" w:pos="426"/>
        </w:tabs>
        <w:ind w:left="426" w:hanging="426"/>
        <w:jc w:val="both"/>
        <w:rPr>
          <w:sz w:val="24"/>
          <w:szCs w:val="24"/>
        </w:rPr>
      </w:pPr>
      <w:r w:rsidRPr="0033480D">
        <w:rPr>
          <w:sz w:val="24"/>
          <w:szCs w:val="24"/>
        </w:rPr>
        <w:t xml:space="preserve">Do </w:t>
      </w:r>
      <w:r w:rsidR="000E5BE2">
        <w:rPr>
          <w:sz w:val="24"/>
          <w:szCs w:val="24"/>
        </w:rPr>
        <w:t xml:space="preserve">każdej faktury </w:t>
      </w:r>
      <w:r w:rsidRPr="0033480D">
        <w:rPr>
          <w:sz w:val="24"/>
          <w:szCs w:val="24"/>
        </w:rPr>
        <w:t>wystawionej przez Wykonawcę załączone będzie zestawienie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w:t>
      </w:r>
      <w:r w:rsidR="00243543">
        <w:rPr>
          <w:sz w:val="24"/>
          <w:szCs w:val="24"/>
        </w:rPr>
        <w:t>ez nich roboty/dostawy/usługi</w:t>
      </w:r>
      <w:r w:rsidRPr="001F7480">
        <w:rPr>
          <w:sz w:val="24"/>
          <w:szCs w:val="24"/>
        </w:rPr>
        <w:t>. Dowodem zapłaty będzie potwierdzona za zgodność kopia przelewu wraz z potwierdzoną za zgodność z oryginałem fakt</w:t>
      </w:r>
      <w:r w:rsidR="00243543">
        <w:rPr>
          <w:sz w:val="24"/>
          <w:szCs w:val="24"/>
        </w:rPr>
        <w:t xml:space="preserve">urą stanowiąca podstawę zapłaty lub oświadczenie podwykonawcy lub dalszego </w:t>
      </w:r>
      <w:r w:rsidR="00243543" w:rsidRPr="00243543">
        <w:rPr>
          <w:sz w:val="24"/>
          <w:szCs w:val="24"/>
        </w:rPr>
        <w:t>podwykonawcy o uregulowaniu wymagalnych należności.</w:t>
      </w:r>
    </w:p>
    <w:p w:rsidR="00FF3AA0" w:rsidRPr="005A4CBE" w:rsidRDefault="001F4BE4" w:rsidP="000B1108">
      <w:pPr>
        <w:pStyle w:val="Akapitzlist"/>
        <w:numPr>
          <w:ilvl w:val="0"/>
          <w:numId w:val="5"/>
        </w:numPr>
        <w:tabs>
          <w:tab w:val="clear" w:pos="720"/>
          <w:tab w:val="num" w:pos="426"/>
        </w:tabs>
        <w:ind w:left="426" w:hanging="426"/>
        <w:jc w:val="both"/>
        <w:rPr>
          <w:sz w:val="24"/>
          <w:szCs w:val="24"/>
        </w:rPr>
      </w:pPr>
      <w:r w:rsidRPr="005A4CBE">
        <w:rPr>
          <w:sz w:val="24"/>
          <w:szCs w:val="24"/>
        </w:rPr>
        <w:t xml:space="preserve">Zasady </w:t>
      </w:r>
      <w:r w:rsidR="00B905B0" w:rsidRPr="005A4CBE">
        <w:rPr>
          <w:sz w:val="24"/>
          <w:szCs w:val="24"/>
        </w:rPr>
        <w:t>płatnoś</w:t>
      </w:r>
      <w:r w:rsidRPr="005A4CBE">
        <w:rPr>
          <w:sz w:val="24"/>
          <w:szCs w:val="24"/>
        </w:rPr>
        <w:t xml:space="preserve">ci </w:t>
      </w:r>
      <w:r w:rsidR="00B905B0" w:rsidRPr="005A4CBE">
        <w:rPr>
          <w:sz w:val="24"/>
          <w:szCs w:val="24"/>
        </w:rPr>
        <w:t>faktur uzależnion</w:t>
      </w:r>
      <w:r w:rsidRPr="005A4CBE">
        <w:rPr>
          <w:sz w:val="24"/>
          <w:szCs w:val="24"/>
        </w:rPr>
        <w:t>e</w:t>
      </w:r>
      <w:r w:rsidR="00B905B0" w:rsidRPr="005A4CBE">
        <w:rPr>
          <w:sz w:val="24"/>
          <w:szCs w:val="24"/>
        </w:rPr>
        <w:t xml:space="preserve"> </w:t>
      </w:r>
      <w:r w:rsidRPr="005A4CBE">
        <w:rPr>
          <w:sz w:val="24"/>
          <w:szCs w:val="24"/>
        </w:rPr>
        <w:t>są</w:t>
      </w:r>
      <w:r w:rsidR="00B905B0" w:rsidRPr="005A4CBE">
        <w:rPr>
          <w:sz w:val="24"/>
          <w:szCs w:val="24"/>
        </w:rPr>
        <w:t xml:space="preserve"> od </w:t>
      </w:r>
      <w:r w:rsidRPr="005A4CBE">
        <w:rPr>
          <w:sz w:val="24"/>
          <w:szCs w:val="24"/>
        </w:rPr>
        <w:t>zasad określonych przez Regulamin Rządowego Funduszu Polski Ład Program Inwestycji Strategicznych EDYCJA I, z którego Zamawiający otrzyma wypłaty w określonych terminach</w:t>
      </w:r>
      <w:r w:rsidR="00B905B0" w:rsidRPr="005A4CBE">
        <w:rPr>
          <w:sz w:val="24"/>
          <w:szCs w:val="24"/>
        </w:rPr>
        <w:t>. Środki te przekazywane są Zamawiającemu</w:t>
      </w:r>
      <w:r w:rsidR="00B24AA4">
        <w:rPr>
          <w:sz w:val="24"/>
          <w:szCs w:val="24"/>
        </w:rPr>
        <w:t xml:space="preserve"> </w:t>
      </w:r>
      <w:r w:rsidR="00B905B0" w:rsidRPr="005A4CBE">
        <w:rPr>
          <w:sz w:val="24"/>
          <w:szCs w:val="24"/>
        </w:rPr>
        <w:t>w oknach płatniczych</w:t>
      </w:r>
      <w:r w:rsidR="00FF3AA0" w:rsidRPr="005A4CBE">
        <w:rPr>
          <w:sz w:val="24"/>
          <w:szCs w:val="24"/>
        </w:rPr>
        <w:t xml:space="preserve"> z Banku Gospodarstwa Krajowego, który jest operatorem Programu Inwestycji Strategicznych</w:t>
      </w:r>
      <w:r w:rsidR="00B905B0" w:rsidRPr="005A4CBE">
        <w:rPr>
          <w:sz w:val="24"/>
          <w:szCs w:val="24"/>
        </w:rPr>
        <w:t xml:space="preserve">. </w:t>
      </w:r>
    </w:p>
    <w:p w:rsidR="00B905B0" w:rsidRDefault="00B905B0" w:rsidP="000B1108">
      <w:pPr>
        <w:pStyle w:val="Akapitzlist"/>
        <w:numPr>
          <w:ilvl w:val="0"/>
          <w:numId w:val="5"/>
        </w:numPr>
        <w:tabs>
          <w:tab w:val="clear" w:pos="720"/>
          <w:tab w:val="num" w:pos="426"/>
        </w:tabs>
        <w:ind w:left="426" w:hanging="426"/>
        <w:jc w:val="both"/>
        <w:rPr>
          <w:sz w:val="24"/>
          <w:szCs w:val="24"/>
        </w:rPr>
      </w:pPr>
      <w:r>
        <w:rPr>
          <w:sz w:val="24"/>
          <w:szCs w:val="24"/>
        </w:rPr>
        <w:t xml:space="preserve">W sytuacji dokonania przez Zamawiającego wypłaty wynagrodzenia Wykonawcy po terminie wskazanym w ust. 3 na skutek niezależnych od Zamawiającego opóźnień w przekazaniu BGK środków z Funduszu, Wykonawca oświadcza, iż nie będzie dochodził kar umownych lub odsetek </w:t>
      </w:r>
      <w:r w:rsidR="00FF3AA0">
        <w:rPr>
          <w:sz w:val="24"/>
          <w:szCs w:val="24"/>
        </w:rPr>
        <w:t xml:space="preserve">           </w:t>
      </w:r>
      <w:r>
        <w:rPr>
          <w:sz w:val="24"/>
          <w:szCs w:val="24"/>
        </w:rPr>
        <w:t>z tego tytułu.</w:t>
      </w:r>
    </w:p>
    <w:p w:rsidR="00B905B0" w:rsidRDefault="00B905B0" w:rsidP="000B1108">
      <w:pPr>
        <w:pStyle w:val="Akapitzlist"/>
        <w:numPr>
          <w:ilvl w:val="0"/>
          <w:numId w:val="5"/>
        </w:numPr>
        <w:tabs>
          <w:tab w:val="clear" w:pos="720"/>
          <w:tab w:val="num" w:pos="426"/>
        </w:tabs>
        <w:ind w:left="426" w:hanging="426"/>
        <w:jc w:val="both"/>
        <w:rPr>
          <w:sz w:val="24"/>
          <w:szCs w:val="24"/>
        </w:rPr>
      </w:pPr>
      <w:r>
        <w:rPr>
          <w:sz w:val="24"/>
          <w:szCs w:val="24"/>
        </w:rPr>
        <w:t xml:space="preserve">Wynagrodzenie należne Wykonawcy zostanie przekazane na jego rachunek bankowy wskazany </w:t>
      </w:r>
      <w:r w:rsidR="00EA6735">
        <w:rPr>
          <w:sz w:val="24"/>
          <w:szCs w:val="24"/>
        </w:rPr>
        <w:br/>
      </w:r>
      <w:r>
        <w:rPr>
          <w:sz w:val="24"/>
          <w:szCs w:val="24"/>
        </w:rPr>
        <w:t>w fakturze po uzyskaniu przez Zamawiającego środków pochodzących z Funduszu na zapłatę wynagrodzenia Wykonawcy.</w:t>
      </w:r>
    </w:p>
    <w:p w:rsidR="00B905B0" w:rsidRDefault="00B905B0" w:rsidP="000B1108">
      <w:pPr>
        <w:pStyle w:val="Akapitzlist"/>
        <w:numPr>
          <w:ilvl w:val="0"/>
          <w:numId w:val="5"/>
        </w:numPr>
        <w:tabs>
          <w:tab w:val="clear" w:pos="720"/>
          <w:tab w:val="num" w:pos="426"/>
        </w:tabs>
        <w:ind w:left="426" w:hanging="426"/>
        <w:jc w:val="both"/>
        <w:rPr>
          <w:sz w:val="24"/>
          <w:szCs w:val="24"/>
        </w:rPr>
      </w:pPr>
      <w:r>
        <w:rPr>
          <w:sz w:val="24"/>
          <w:szCs w:val="24"/>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w:t>
      </w:r>
    </w:p>
    <w:p w:rsidR="00B905B0" w:rsidRDefault="00B905B0" w:rsidP="000B1108">
      <w:pPr>
        <w:pStyle w:val="Akapitzlist"/>
        <w:numPr>
          <w:ilvl w:val="0"/>
          <w:numId w:val="5"/>
        </w:numPr>
        <w:tabs>
          <w:tab w:val="clear" w:pos="720"/>
          <w:tab w:val="num" w:pos="426"/>
        </w:tabs>
        <w:ind w:left="426" w:hanging="426"/>
        <w:jc w:val="both"/>
        <w:rPr>
          <w:sz w:val="24"/>
          <w:szCs w:val="24"/>
        </w:rPr>
      </w:pPr>
      <w:r>
        <w:rPr>
          <w:sz w:val="24"/>
          <w:szCs w:val="24"/>
        </w:rPr>
        <w:t>Wyna</w:t>
      </w:r>
      <w:r w:rsidR="004035FA">
        <w:rPr>
          <w:sz w:val="24"/>
          <w:szCs w:val="24"/>
        </w:rPr>
        <w:t xml:space="preserve">grodzenie, o którym mowa w ust. 7 dotyczy należności powstałych po zaakceptowaniu przez Zamawiającego umowy o podwykonawstwo, której przedmiotem są roboty budowlane, lub po przedłożeniu Zamawiającemu poświadczonej za zgodność z oryginałem kopii umowy </w:t>
      </w:r>
      <w:r w:rsidR="00EA6735">
        <w:rPr>
          <w:sz w:val="24"/>
          <w:szCs w:val="24"/>
        </w:rPr>
        <w:br/>
      </w:r>
      <w:r w:rsidR="004035FA">
        <w:rPr>
          <w:sz w:val="24"/>
          <w:szCs w:val="24"/>
        </w:rPr>
        <w:t>o podwykonawstwo, której przedmiotem są dostawy lub usługi.</w:t>
      </w:r>
    </w:p>
    <w:p w:rsidR="004035FA" w:rsidRDefault="004035FA" w:rsidP="000B1108">
      <w:pPr>
        <w:pStyle w:val="Akapitzlist"/>
        <w:numPr>
          <w:ilvl w:val="0"/>
          <w:numId w:val="5"/>
        </w:numPr>
        <w:tabs>
          <w:tab w:val="clear" w:pos="720"/>
          <w:tab w:val="num" w:pos="426"/>
        </w:tabs>
        <w:ind w:left="426" w:hanging="426"/>
        <w:jc w:val="both"/>
        <w:rPr>
          <w:sz w:val="24"/>
          <w:szCs w:val="24"/>
        </w:rPr>
      </w:pPr>
      <w:r>
        <w:rPr>
          <w:sz w:val="24"/>
          <w:szCs w:val="24"/>
        </w:rPr>
        <w:lastRenderedPageBreak/>
        <w:t>Bezpośrednia zapłata, o której mowa w ust. 7 obejmuje wyłącznie należne wynagrodzenie, bez odsetek, należnych podwykonawcy lub dalszemu podwykonawcy.</w:t>
      </w:r>
    </w:p>
    <w:p w:rsidR="004035FA" w:rsidRDefault="004035FA" w:rsidP="000B1108">
      <w:pPr>
        <w:pStyle w:val="Akapitzlist"/>
        <w:numPr>
          <w:ilvl w:val="0"/>
          <w:numId w:val="5"/>
        </w:numPr>
        <w:tabs>
          <w:tab w:val="clear" w:pos="720"/>
          <w:tab w:val="num" w:pos="426"/>
        </w:tabs>
        <w:ind w:left="426" w:hanging="426"/>
        <w:jc w:val="both"/>
        <w:rPr>
          <w:sz w:val="24"/>
          <w:szCs w:val="24"/>
        </w:rPr>
      </w:pPr>
      <w:r>
        <w:rPr>
          <w:sz w:val="24"/>
          <w:szCs w:val="24"/>
        </w:rPr>
        <w:t>Przed dokonaniem bezpośredniej zapłaty Wykonawca zostanie poinformowany przez Zamawiającego w formie pisemnej o:</w:t>
      </w:r>
    </w:p>
    <w:p w:rsidR="004035FA" w:rsidRDefault="004035FA" w:rsidP="004035FA">
      <w:pPr>
        <w:pStyle w:val="Akapitzlist"/>
        <w:numPr>
          <w:ilvl w:val="1"/>
          <w:numId w:val="5"/>
        </w:numPr>
        <w:tabs>
          <w:tab w:val="clear" w:pos="1440"/>
          <w:tab w:val="num" w:pos="709"/>
        </w:tabs>
        <w:ind w:left="709" w:hanging="283"/>
        <w:jc w:val="both"/>
        <w:rPr>
          <w:sz w:val="24"/>
          <w:szCs w:val="24"/>
        </w:rPr>
      </w:pPr>
      <w:r>
        <w:rPr>
          <w:sz w:val="24"/>
          <w:szCs w:val="24"/>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rsidR="004035FA" w:rsidRDefault="004035FA" w:rsidP="004035FA">
      <w:pPr>
        <w:pStyle w:val="Akapitzlist"/>
        <w:numPr>
          <w:ilvl w:val="1"/>
          <w:numId w:val="5"/>
        </w:numPr>
        <w:tabs>
          <w:tab w:val="clear" w:pos="1440"/>
          <w:tab w:val="num" w:pos="709"/>
        </w:tabs>
        <w:ind w:left="709" w:hanging="283"/>
        <w:jc w:val="both"/>
        <w:rPr>
          <w:sz w:val="24"/>
          <w:szCs w:val="24"/>
        </w:rPr>
      </w:pPr>
      <w:r>
        <w:rPr>
          <w:sz w:val="24"/>
          <w:szCs w:val="24"/>
        </w:rPr>
        <w:t xml:space="preserve">możliwości zgłoszenia przez Wykonawcę w terminie 7 dni od dnia otrzymania informacji, </w:t>
      </w:r>
      <w:r w:rsidR="00EA6735">
        <w:rPr>
          <w:sz w:val="24"/>
          <w:szCs w:val="24"/>
        </w:rPr>
        <w:br/>
      </w:r>
      <w:r>
        <w:rPr>
          <w:sz w:val="24"/>
          <w:szCs w:val="24"/>
        </w:rPr>
        <w:t>o której mowa w pkt a) pisemnych uwag dotyczących zasadności bezpośredniej zapłaty wynagrodzenia podwykonawcy lub dalszemu podwykonawcy.</w:t>
      </w:r>
    </w:p>
    <w:p w:rsidR="00FA03E2" w:rsidRDefault="004035FA" w:rsidP="00FA03E2">
      <w:pPr>
        <w:pStyle w:val="Akapitzlist"/>
        <w:numPr>
          <w:ilvl w:val="0"/>
          <w:numId w:val="5"/>
        </w:numPr>
        <w:tabs>
          <w:tab w:val="clear" w:pos="720"/>
          <w:tab w:val="num" w:pos="426"/>
        </w:tabs>
        <w:ind w:left="426" w:hanging="426"/>
        <w:jc w:val="both"/>
        <w:rPr>
          <w:sz w:val="24"/>
          <w:szCs w:val="24"/>
        </w:rPr>
      </w:pPr>
      <w:r>
        <w:rPr>
          <w:sz w:val="24"/>
          <w:szCs w:val="24"/>
        </w:rPr>
        <w:t>W przypadku zgłoszenia przez Wykonawcę uwag, o których mowa w ust.11b), w terminie 7 dni od dnia otrzymania informacji, o której mowa w ust.</w:t>
      </w:r>
      <w:r w:rsidR="00FA03E2">
        <w:rPr>
          <w:sz w:val="24"/>
          <w:szCs w:val="24"/>
        </w:rPr>
        <w:t xml:space="preserve"> 11 a) i b) Zamawiający może:</w:t>
      </w:r>
    </w:p>
    <w:p w:rsidR="00FA03E2" w:rsidRDefault="00FA03E2" w:rsidP="00FA03E2">
      <w:pPr>
        <w:pStyle w:val="Akapitzlist"/>
        <w:numPr>
          <w:ilvl w:val="1"/>
          <w:numId w:val="5"/>
        </w:numPr>
        <w:tabs>
          <w:tab w:val="clear" w:pos="1440"/>
          <w:tab w:val="num" w:pos="709"/>
        </w:tabs>
        <w:ind w:left="709" w:hanging="283"/>
        <w:jc w:val="both"/>
        <w:rPr>
          <w:sz w:val="24"/>
          <w:szCs w:val="24"/>
        </w:rPr>
      </w:pPr>
      <w:r>
        <w:rPr>
          <w:sz w:val="24"/>
          <w:szCs w:val="24"/>
        </w:rPr>
        <w:t>nie dokonać bezpośredniej zapłaty wynagrodzenia podwykonawcy lub dalszemu podwykonawcy, jeżeli Wykonawca wykaże niezasadność takiej zapłaty, albo</w:t>
      </w:r>
    </w:p>
    <w:p w:rsidR="00FA03E2" w:rsidRDefault="00FA03E2" w:rsidP="00FA03E2">
      <w:pPr>
        <w:pStyle w:val="Akapitzlist"/>
        <w:numPr>
          <w:ilvl w:val="1"/>
          <w:numId w:val="5"/>
        </w:numPr>
        <w:tabs>
          <w:tab w:val="clear" w:pos="1440"/>
          <w:tab w:val="num" w:pos="709"/>
        </w:tabs>
        <w:ind w:left="709" w:hanging="283"/>
        <w:jc w:val="both"/>
        <w:rPr>
          <w:sz w:val="24"/>
          <w:szCs w:val="24"/>
        </w:rPr>
      </w:pPr>
      <w:r w:rsidRPr="00FA03E2">
        <w:rPr>
          <w:sz w:val="24"/>
          <w:szCs w:val="24"/>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rsidR="00FA03E2" w:rsidRPr="00FA03E2" w:rsidRDefault="00FA03E2" w:rsidP="00FA03E2">
      <w:pPr>
        <w:pStyle w:val="Akapitzlist"/>
        <w:numPr>
          <w:ilvl w:val="1"/>
          <w:numId w:val="5"/>
        </w:numPr>
        <w:tabs>
          <w:tab w:val="clear" w:pos="1440"/>
          <w:tab w:val="num" w:pos="709"/>
        </w:tabs>
        <w:ind w:left="709" w:hanging="283"/>
        <w:jc w:val="both"/>
        <w:rPr>
          <w:sz w:val="24"/>
          <w:szCs w:val="24"/>
        </w:rPr>
      </w:pPr>
      <w:r w:rsidRPr="00FA03E2">
        <w:rPr>
          <w:sz w:val="24"/>
          <w:szCs w:val="24"/>
        </w:rPr>
        <w:t>dokonać bezpośredniej zapłaty wynagrodzenia podwykonawcy lub dalszemu podwykonawcy, jeżeli podwykonawca lub dalszy podwykonawca wykaże zasadność takiej zapłaty.</w:t>
      </w:r>
    </w:p>
    <w:p w:rsidR="00FA03E2" w:rsidRDefault="00FA03E2" w:rsidP="00FA03E2">
      <w:pPr>
        <w:pStyle w:val="Akapitzlist"/>
        <w:numPr>
          <w:ilvl w:val="0"/>
          <w:numId w:val="5"/>
        </w:numPr>
        <w:tabs>
          <w:tab w:val="clear" w:pos="720"/>
          <w:tab w:val="num" w:pos="426"/>
        </w:tabs>
        <w:ind w:left="426" w:hanging="426"/>
        <w:jc w:val="both"/>
        <w:rPr>
          <w:sz w:val="24"/>
          <w:szCs w:val="24"/>
        </w:rPr>
      </w:pPr>
      <w:r>
        <w:rPr>
          <w:sz w:val="24"/>
          <w:szCs w:val="24"/>
        </w:rPr>
        <w:t xml:space="preserve">W przypadku dokonania bezpośredniej zapłaty podwykonawcy lub dalszemu podwykonawcy, </w:t>
      </w:r>
      <w:r w:rsidR="00EA6735">
        <w:rPr>
          <w:sz w:val="24"/>
          <w:szCs w:val="24"/>
        </w:rPr>
        <w:br/>
      </w:r>
      <w:r>
        <w:rPr>
          <w:sz w:val="24"/>
          <w:szCs w:val="24"/>
        </w:rPr>
        <w:t xml:space="preserve">o której mowa w ust. 12 c), Zamawiający potrąci kwotę wypłaconego podwykonawcy lub dalszemu podwykonawcy wynagrodzenia z wynagrodzenia należnego Wykonawcy. </w:t>
      </w:r>
    </w:p>
    <w:p w:rsidR="00FA03E2" w:rsidRPr="00FA03E2" w:rsidRDefault="00FA03E2" w:rsidP="00FA03E2">
      <w:pPr>
        <w:pStyle w:val="Akapitzlist"/>
        <w:jc w:val="both"/>
        <w:rPr>
          <w:color w:val="FF0000"/>
          <w:sz w:val="24"/>
          <w:szCs w:val="24"/>
        </w:rPr>
      </w:pPr>
    </w:p>
    <w:p w:rsidR="00FA03E2" w:rsidRPr="00FA03E2" w:rsidRDefault="00FA03E2" w:rsidP="0013507A">
      <w:pPr>
        <w:spacing w:after="0" w:line="240" w:lineRule="auto"/>
        <w:jc w:val="center"/>
        <w:rPr>
          <w:rFonts w:ascii="Times New Roman" w:hAnsi="Times New Roman"/>
          <w:b/>
          <w:sz w:val="24"/>
          <w:szCs w:val="24"/>
        </w:rPr>
      </w:pPr>
      <w:r w:rsidRPr="00FA03E2">
        <w:rPr>
          <w:rFonts w:ascii="Times New Roman" w:hAnsi="Times New Roman"/>
          <w:b/>
          <w:sz w:val="24"/>
          <w:szCs w:val="24"/>
        </w:rPr>
        <w:t>§ 6</w:t>
      </w:r>
    </w:p>
    <w:p w:rsidR="00970342" w:rsidRDefault="00FA03E2" w:rsidP="0013507A">
      <w:pPr>
        <w:tabs>
          <w:tab w:val="num" w:pos="426"/>
        </w:tabs>
        <w:spacing w:after="0" w:line="240" w:lineRule="auto"/>
        <w:jc w:val="center"/>
        <w:rPr>
          <w:rFonts w:ascii="Times New Roman" w:hAnsi="Times New Roman"/>
          <w:b/>
          <w:sz w:val="24"/>
          <w:szCs w:val="24"/>
        </w:rPr>
      </w:pPr>
      <w:r w:rsidRPr="00FA03E2">
        <w:rPr>
          <w:rFonts w:ascii="Times New Roman" w:hAnsi="Times New Roman"/>
          <w:b/>
          <w:sz w:val="24"/>
          <w:szCs w:val="24"/>
        </w:rPr>
        <w:t>Odbiory robót</w:t>
      </w:r>
    </w:p>
    <w:p w:rsidR="00970342" w:rsidRDefault="00970342" w:rsidP="0013507A">
      <w:pPr>
        <w:pStyle w:val="Akapitzlist"/>
        <w:numPr>
          <w:ilvl w:val="0"/>
          <w:numId w:val="22"/>
        </w:numPr>
        <w:tabs>
          <w:tab w:val="num" w:pos="426"/>
        </w:tabs>
        <w:jc w:val="both"/>
        <w:rPr>
          <w:sz w:val="24"/>
          <w:szCs w:val="24"/>
        </w:rPr>
      </w:pPr>
      <w:r w:rsidRPr="00970342">
        <w:rPr>
          <w:sz w:val="24"/>
          <w:szCs w:val="24"/>
        </w:rPr>
        <w:t>Strony zgodnie postanawiają, że będą stosowane następujące rodzaje odbiorów robót:</w:t>
      </w:r>
    </w:p>
    <w:p w:rsidR="00970342" w:rsidRDefault="00EA6735" w:rsidP="0013507A">
      <w:pPr>
        <w:pStyle w:val="Akapitzlist"/>
        <w:numPr>
          <w:ilvl w:val="0"/>
          <w:numId w:val="23"/>
        </w:numPr>
        <w:tabs>
          <w:tab w:val="num" w:pos="426"/>
        </w:tabs>
        <w:jc w:val="both"/>
        <w:rPr>
          <w:sz w:val="24"/>
          <w:szCs w:val="24"/>
        </w:rPr>
      </w:pPr>
      <w:r>
        <w:rPr>
          <w:sz w:val="24"/>
          <w:szCs w:val="24"/>
        </w:rPr>
        <w:t>o</w:t>
      </w:r>
      <w:r w:rsidR="00970342">
        <w:rPr>
          <w:sz w:val="24"/>
          <w:szCs w:val="24"/>
        </w:rPr>
        <w:t>dbiory robót zanikających i ulegających zakryciu (roboty zanikające lub zakrywane muszą zostać wpisane do dziennika budowy przez kierownika budowy, po sprawdzeniu przez Inspektor</w:t>
      </w:r>
      <w:r w:rsidR="00646F19">
        <w:rPr>
          <w:sz w:val="24"/>
          <w:szCs w:val="24"/>
        </w:rPr>
        <w:t>ów</w:t>
      </w:r>
      <w:r w:rsidR="00970342">
        <w:rPr>
          <w:sz w:val="24"/>
          <w:szCs w:val="24"/>
        </w:rPr>
        <w:t xml:space="preserve"> nadzoru lub na tę okoliczność będzie sporządzany protokół robót zanikających) – nie stanowią podstawy do wystawienia faktury;</w:t>
      </w:r>
    </w:p>
    <w:p w:rsidR="00970342" w:rsidRDefault="00EA6735" w:rsidP="00970342">
      <w:pPr>
        <w:pStyle w:val="Akapitzlist"/>
        <w:numPr>
          <w:ilvl w:val="0"/>
          <w:numId w:val="23"/>
        </w:numPr>
        <w:tabs>
          <w:tab w:val="num" w:pos="426"/>
        </w:tabs>
        <w:jc w:val="both"/>
        <w:rPr>
          <w:sz w:val="24"/>
          <w:szCs w:val="24"/>
        </w:rPr>
      </w:pPr>
      <w:r>
        <w:rPr>
          <w:sz w:val="24"/>
          <w:szCs w:val="24"/>
        </w:rPr>
        <w:t>o</w:t>
      </w:r>
      <w:r w:rsidR="00970342">
        <w:rPr>
          <w:sz w:val="24"/>
          <w:szCs w:val="24"/>
        </w:rPr>
        <w:t>dbiór częściowy po zakończeniu zakresu prac uprawniającego do wystawienia faktury częściowej;</w:t>
      </w:r>
    </w:p>
    <w:p w:rsidR="00970342" w:rsidRDefault="00EA6735" w:rsidP="00970342">
      <w:pPr>
        <w:pStyle w:val="Akapitzlist"/>
        <w:numPr>
          <w:ilvl w:val="0"/>
          <w:numId w:val="23"/>
        </w:numPr>
        <w:tabs>
          <w:tab w:val="num" w:pos="426"/>
        </w:tabs>
        <w:jc w:val="both"/>
        <w:rPr>
          <w:sz w:val="24"/>
          <w:szCs w:val="24"/>
        </w:rPr>
      </w:pPr>
      <w:r>
        <w:rPr>
          <w:sz w:val="24"/>
          <w:szCs w:val="24"/>
        </w:rPr>
        <w:t>o</w:t>
      </w:r>
      <w:r w:rsidR="00970342">
        <w:rPr>
          <w:sz w:val="24"/>
          <w:szCs w:val="24"/>
        </w:rPr>
        <w:t>dbiór końcowy po zakończeniu całości prac objętych przedmiotem zamówienia – będący podstawą wystawienia faktury końcowej.</w:t>
      </w:r>
    </w:p>
    <w:p w:rsidR="00970342" w:rsidRDefault="00970342" w:rsidP="00970342">
      <w:pPr>
        <w:pStyle w:val="Akapitzlist"/>
        <w:numPr>
          <w:ilvl w:val="0"/>
          <w:numId w:val="22"/>
        </w:numPr>
        <w:tabs>
          <w:tab w:val="num" w:pos="426"/>
        </w:tabs>
        <w:jc w:val="both"/>
        <w:rPr>
          <w:sz w:val="24"/>
          <w:szCs w:val="24"/>
        </w:rPr>
      </w:pPr>
      <w:r>
        <w:rPr>
          <w:sz w:val="24"/>
          <w:szCs w:val="24"/>
        </w:rPr>
        <w:t>Odbiory robót zanikających i ulegających zakryciu, dokonywane będą przez Inspektor</w:t>
      </w:r>
      <w:r w:rsidR="00646F19">
        <w:rPr>
          <w:sz w:val="24"/>
          <w:szCs w:val="24"/>
        </w:rPr>
        <w:t xml:space="preserve">ów </w:t>
      </w:r>
      <w:r>
        <w:rPr>
          <w:sz w:val="24"/>
          <w:szCs w:val="24"/>
        </w:rPr>
        <w:t>Nadzor</w:t>
      </w:r>
      <w:r w:rsidR="00646F19">
        <w:rPr>
          <w:sz w:val="24"/>
          <w:szCs w:val="24"/>
        </w:rPr>
        <w:t>u</w:t>
      </w:r>
      <w:r>
        <w:rPr>
          <w:sz w:val="24"/>
          <w:szCs w:val="24"/>
        </w:rPr>
        <w:t>. Wykonawca winien zgłaszać gotowość do odbiorów, o których mowa wyżej, wpisem do Dziennika budowy.</w:t>
      </w:r>
    </w:p>
    <w:p w:rsidR="00B81D6C" w:rsidRDefault="00970342" w:rsidP="00B81D6C">
      <w:pPr>
        <w:pStyle w:val="Akapitzlist"/>
        <w:numPr>
          <w:ilvl w:val="0"/>
          <w:numId w:val="22"/>
        </w:numPr>
        <w:tabs>
          <w:tab w:val="num" w:pos="426"/>
        </w:tabs>
        <w:jc w:val="both"/>
        <w:rPr>
          <w:sz w:val="24"/>
          <w:szCs w:val="24"/>
        </w:rPr>
      </w:pPr>
      <w:r>
        <w:rPr>
          <w:sz w:val="24"/>
          <w:szCs w:val="24"/>
        </w:rPr>
        <w:t>Podstawą zgłoszenia przez Wykonawcę gotowości do odbioru końcowego będzie faktyczne wykonanie całości robót, potwierdzone w Dzienniku budowy wpisem dokonanym przez kierownika budowy, potwierdzonym przez Inspektor</w:t>
      </w:r>
      <w:r w:rsidR="00646F19">
        <w:rPr>
          <w:sz w:val="24"/>
          <w:szCs w:val="24"/>
        </w:rPr>
        <w:t>ów</w:t>
      </w:r>
      <w:r>
        <w:rPr>
          <w:sz w:val="24"/>
          <w:szCs w:val="24"/>
        </w:rPr>
        <w:t xml:space="preserve"> nadzoru.</w:t>
      </w:r>
    </w:p>
    <w:p w:rsidR="00AF0861" w:rsidRPr="000E5BE2" w:rsidRDefault="00970342" w:rsidP="00B81D6C">
      <w:pPr>
        <w:pStyle w:val="Akapitzlist"/>
        <w:numPr>
          <w:ilvl w:val="0"/>
          <w:numId w:val="22"/>
        </w:numPr>
        <w:tabs>
          <w:tab w:val="num" w:pos="426"/>
        </w:tabs>
        <w:jc w:val="both"/>
        <w:rPr>
          <w:sz w:val="24"/>
          <w:szCs w:val="24"/>
        </w:rPr>
      </w:pPr>
      <w:r w:rsidRPr="00B81D6C">
        <w:rPr>
          <w:sz w:val="24"/>
          <w:szCs w:val="24"/>
        </w:rPr>
        <w:t>Zamawiający wyznaczy i rozpocznie czynności</w:t>
      </w:r>
      <w:r w:rsidR="00B81D6C">
        <w:rPr>
          <w:sz w:val="24"/>
          <w:szCs w:val="24"/>
        </w:rPr>
        <w:t xml:space="preserve"> zmierzające do</w:t>
      </w:r>
      <w:r w:rsidRPr="00B81D6C">
        <w:rPr>
          <w:sz w:val="24"/>
          <w:szCs w:val="24"/>
        </w:rPr>
        <w:t xml:space="preserve"> odbio</w:t>
      </w:r>
      <w:r w:rsidR="00B81D6C">
        <w:rPr>
          <w:sz w:val="24"/>
          <w:szCs w:val="24"/>
        </w:rPr>
        <w:t>ru</w:t>
      </w:r>
      <w:r w:rsidRPr="00B81D6C">
        <w:rPr>
          <w:sz w:val="24"/>
          <w:szCs w:val="24"/>
        </w:rPr>
        <w:t xml:space="preserve"> </w:t>
      </w:r>
      <w:r w:rsidR="00B81D6C">
        <w:rPr>
          <w:sz w:val="24"/>
          <w:szCs w:val="24"/>
        </w:rPr>
        <w:t xml:space="preserve">częściowego / </w:t>
      </w:r>
      <w:r w:rsidRPr="000E5BE2">
        <w:rPr>
          <w:sz w:val="24"/>
          <w:szCs w:val="24"/>
        </w:rPr>
        <w:t xml:space="preserve">końcowego </w:t>
      </w:r>
      <w:r w:rsidR="00B81D6C" w:rsidRPr="000E5BE2">
        <w:rPr>
          <w:sz w:val="24"/>
          <w:szCs w:val="24"/>
        </w:rPr>
        <w:t>po</w:t>
      </w:r>
      <w:r w:rsidRPr="000E5BE2">
        <w:rPr>
          <w:sz w:val="24"/>
          <w:szCs w:val="24"/>
        </w:rPr>
        <w:t xml:space="preserve"> zawiadomieni</w:t>
      </w:r>
      <w:r w:rsidR="00B81D6C" w:rsidRPr="000E5BE2">
        <w:rPr>
          <w:sz w:val="24"/>
          <w:szCs w:val="24"/>
        </w:rPr>
        <w:t>u</w:t>
      </w:r>
      <w:r w:rsidRPr="000E5BE2">
        <w:rPr>
          <w:sz w:val="24"/>
          <w:szCs w:val="24"/>
        </w:rPr>
        <w:t xml:space="preserve"> go </w:t>
      </w:r>
      <w:r w:rsidR="00B81D6C" w:rsidRPr="000E5BE2">
        <w:rPr>
          <w:sz w:val="24"/>
          <w:szCs w:val="24"/>
        </w:rPr>
        <w:t xml:space="preserve">przez Wykonawcę </w:t>
      </w:r>
      <w:r w:rsidRPr="000E5BE2">
        <w:rPr>
          <w:sz w:val="24"/>
          <w:szCs w:val="24"/>
        </w:rPr>
        <w:t>o osiągnięciu gotowości do odbioru</w:t>
      </w:r>
      <w:r w:rsidR="00B81D6C" w:rsidRPr="000E5BE2">
        <w:rPr>
          <w:sz w:val="24"/>
          <w:szCs w:val="24"/>
        </w:rPr>
        <w:t xml:space="preserve">, przy czym odbiory muszą się odbyć przed dniem wystawienia faktury częściowej / końcowej, zgodnie z treścią </w:t>
      </w:r>
      <w:r w:rsidR="00B81D6C" w:rsidRPr="0049183F">
        <w:rPr>
          <w:sz w:val="24"/>
          <w:szCs w:val="24"/>
        </w:rPr>
        <w:t>§</w:t>
      </w:r>
      <w:r w:rsidR="000E5BE2" w:rsidRPr="0049183F">
        <w:rPr>
          <w:sz w:val="24"/>
          <w:szCs w:val="24"/>
        </w:rPr>
        <w:t xml:space="preserve"> 5</w:t>
      </w:r>
      <w:r w:rsidR="00B81D6C" w:rsidRPr="0049183F">
        <w:rPr>
          <w:sz w:val="24"/>
          <w:szCs w:val="24"/>
        </w:rPr>
        <w:t xml:space="preserve"> ust. 1 Umowy</w:t>
      </w:r>
      <w:r w:rsidR="00AF0861" w:rsidRPr="000E5BE2">
        <w:rPr>
          <w:sz w:val="24"/>
          <w:szCs w:val="24"/>
        </w:rPr>
        <w:t>.</w:t>
      </w:r>
    </w:p>
    <w:p w:rsidR="00AF0861" w:rsidRDefault="00AF0861" w:rsidP="00AF0861">
      <w:pPr>
        <w:pStyle w:val="Akapitzlist"/>
        <w:numPr>
          <w:ilvl w:val="0"/>
          <w:numId w:val="22"/>
        </w:numPr>
        <w:tabs>
          <w:tab w:val="num" w:pos="426"/>
        </w:tabs>
        <w:jc w:val="both"/>
        <w:rPr>
          <w:sz w:val="24"/>
          <w:szCs w:val="24"/>
        </w:rPr>
      </w:pPr>
      <w:r>
        <w:rPr>
          <w:sz w:val="24"/>
          <w:szCs w:val="24"/>
        </w:rPr>
        <w:t>Jeżeli w toku czynności odbioru zostaną stwierdzone wady, Zamawiającemu przysługują następujące uprawnienia:</w:t>
      </w:r>
    </w:p>
    <w:p w:rsidR="00AF0861" w:rsidRDefault="00AF0861" w:rsidP="00AF0861">
      <w:pPr>
        <w:pStyle w:val="Akapitzlist"/>
        <w:numPr>
          <w:ilvl w:val="0"/>
          <w:numId w:val="24"/>
        </w:numPr>
        <w:jc w:val="both"/>
        <w:rPr>
          <w:sz w:val="24"/>
          <w:szCs w:val="24"/>
        </w:rPr>
      </w:pPr>
      <w:r>
        <w:rPr>
          <w:sz w:val="24"/>
          <w:szCs w:val="24"/>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rsidR="00AF0861" w:rsidRDefault="00AF0861" w:rsidP="00AF0861">
      <w:pPr>
        <w:pStyle w:val="Akapitzlist"/>
        <w:numPr>
          <w:ilvl w:val="0"/>
          <w:numId w:val="24"/>
        </w:numPr>
        <w:jc w:val="both"/>
        <w:rPr>
          <w:sz w:val="24"/>
          <w:szCs w:val="24"/>
        </w:rPr>
      </w:pPr>
      <w:r>
        <w:rPr>
          <w:sz w:val="24"/>
          <w:szCs w:val="24"/>
        </w:rPr>
        <w:t xml:space="preserve">Jeżeli wady nadają się do usunięcia i nie stanowią przeszkody w użytkowaniu przedmiotu zamówienia zgodnie z przeznaczeniem i zachowaniem zasad bezpieczeństwa (wady </w:t>
      </w:r>
      <w:r>
        <w:rPr>
          <w:sz w:val="24"/>
          <w:szCs w:val="24"/>
        </w:rPr>
        <w:lastRenderedPageBreak/>
        <w:t>nieistotne) Zamawiający odbierze przedmiot zamówienia wyznaczając termin ich usunięcia nie krótszy niż 14 dni;</w:t>
      </w:r>
    </w:p>
    <w:p w:rsidR="00AF0861" w:rsidRDefault="00AF0861" w:rsidP="00AF0861">
      <w:pPr>
        <w:pStyle w:val="Akapitzlist"/>
        <w:numPr>
          <w:ilvl w:val="0"/>
          <w:numId w:val="24"/>
        </w:numPr>
        <w:jc w:val="both"/>
        <w:rPr>
          <w:sz w:val="24"/>
          <w:szCs w:val="24"/>
        </w:rPr>
      </w:pPr>
      <w:r>
        <w:rPr>
          <w:sz w:val="24"/>
          <w:szCs w:val="24"/>
        </w:rPr>
        <w:t xml:space="preserve">Jeżeli wady nie nadają się do usunięcia, Zamawiający może obniżyć wynagrodzenie, odstąpić od umowy lub żądać ponownego wykonania przedmiotu zamówienia. </w:t>
      </w:r>
    </w:p>
    <w:p w:rsidR="00AF0861" w:rsidRDefault="00AF0861" w:rsidP="00AF0861">
      <w:pPr>
        <w:pStyle w:val="Akapitzlist"/>
        <w:numPr>
          <w:ilvl w:val="0"/>
          <w:numId w:val="22"/>
        </w:numPr>
        <w:tabs>
          <w:tab w:val="num" w:pos="426"/>
        </w:tabs>
        <w:jc w:val="both"/>
        <w:rPr>
          <w:sz w:val="24"/>
          <w:szCs w:val="24"/>
        </w:rPr>
      </w:pPr>
      <w:r>
        <w:rPr>
          <w:sz w:val="24"/>
          <w:szCs w:val="24"/>
        </w:rPr>
        <w:t>W przypadku odmowy usunięcia wad przez Wykonawcę, wady zostaną usunięte w ramach wykonawstwa zastępczego na jego koszt.</w:t>
      </w:r>
    </w:p>
    <w:p w:rsidR="00E73584" w:rsidRDefault="00E73584" w:rsidP="00E73584">
      <w:pPr>
        <w:pStyle w:val="Akapitzlist"/>
        <w:jc w:val="both"/>
        <w:rPr>
          <w:sz w:val="24"/>
          <w:szCs w:val="24"/>
        </w:rPr>
      </w:pPr>
    </w:p>
    <w:p w:rsidR="00E73584" w:rsidRPr="00D221CA" w:rsidRDefault="00E73584" w:rsidP="00E73584">
      <w:pPr>
        <w:spacing w:after="0" w:line="240" w:lineRule="auto"/>
        <w:jc w:val="center"/>
        <w:rPr>
          <w:rFonts w:ascii="Times New Roman" w:hAnsi="Times New Roman"/>
          <w:b/>
          <w:sz w:val="24"/>
          <w:szCs w:val="24"/>
        </w:rPr>
      </w:pPr>
      <w:r w:rsidRPr="00D221CA">
        <w:rPr>
          <w:rFonts w:ascii="Times New Roman" w:hAnsi="Times New Roman"/>
          <w:b/>
          <w:sz w:val="24"/>
          <w:szCs w:val="24"/>
        </w:rPr>
        <w:t>§ 7</w:t>
      </w:r>
    </w:p>
    <w:p w:rsidR="00AF0861" w:rsidRPr="00D221CA" w:rsidRDefault="00E73584" w:rsidP="00E73584">
      <w:pPr>
        <w:spacing w:after="0" w:line="240" w:lineRule="auto"/>
        <w:jc w:val="center"/>
        <w:rPr>
          <w:rFonts w:ascii="Times New Roman" w:hAnsi="Times New Roman"/>
          <w:b/>
          <w:sz w:val="24"/>
          <w:szCs w:val="24"/>
        </w:rPr>
      </w:pPr>
      <w:r w:rsidRPr="00D221CA">
        <w:rPr>
          <w:rFonts w:ascii="Times New Roman" w:hAnsi="Times New Roman"/>
          <w:b/>
          <w:sz w:val="24"/>
          <w:szCs w:val="24"/>
        </w:rPr>
        <w:t>Projektanci</w:t>
      </w:r>
    </w:p>
    <w:p w:rsidR="00E73584" w:rsidRPr="00D221CA" w:rsidRDefault="00E73584" w:rsidP="00B86922">
      <w:pPr>
        <w:pStyle w:val="Akapitzlist"/>
        <w:numPr>
          <w:ilvl w:val="0"/>
          <w:numId w:val="45"/>
        </w:numPr>
        <w:rPr>
          <w:sz w:val="24"/>
          <w:szCs w:val="24"/>
        </w:rPr>
      </w:pPr>
      <w:bookmarkStart w:id="3" w:name="_Hlk108180421"/>
      <w:r w:rsidRPr="00D221CA">
        <w:rPr>
          <w:sz w:val="24"/>
          <w:szCs w:val="24"/>
        </w:rPr>
        <w:t>Obowiązki Projektantów będą pełnione przez</w:t>
      </w:r>
      <w:r w:rsidR="00B86922" w:rsidRPr="00D221CA">
        <w:rPr>
          <w:sz w:val="24"/>
          <w:szCs w:val="24"/>
        </w:rPr>
        <w:t xml:space="preserve"> obligatoryjnie</w:t>
      </w:r>
      <w:r w:rsidRPr="00D221CA">
        <w:rPr>
          <w:sz w:val="24"/>
          <w:szCs w:val="24"/>
        </w:rPr>
        <w:t>:</w:t>
      </w:r>
    </w:p>
    <w:bookmarkEnd w:id="3"/>
    <w:p w:rsidR="00E73584" w:rsidRPr="00D221CA" w:rsidRDefault="00B86922" w:rsidP="00B86922">
      <w:pPr>
        <w:pStyle w:val="Akapitzlist"/>
        <w:numPr>
          <w:ilvl w:val="0"/>
          <w:numId w:val="47"/>
        </w:numPr>
        <w:jc w:val="both"/>
        <w:rPr>
          <w:sz w:val="24"/>
          <w:szCs w:val="24"/>
        </w:rPr>
      </w:pPr>
      <w:r w:rsidRPr="00D221CA">
        <w:rPr>
          <w:b/>
          <w:sz w:val="24"/>
          <w:szCs w:val="24"/>
        </w:rPr>
        <w:t>b</w:t>
      </w:r>
      <w:r w:rsidR="00E73584" w:rsidRPr="00D221CA">
        <w:rPr>
          <w:b/>
          <w:sz w:val="24"/>
          <w:szCs w:val="24"/>
        </w:rPr>
        <w:t>ranża drogowa</w:t>
      </w:r>
      <w:r w:rsidR="00E73584" w:rsidRPr="00D221CA">
        <w:rPr>
          <w:sz w:val="24"/>
          <w:szCs w:val="24"/>
        </w:rPr>
        <w:t xml:space="preserve"> - Pan(i) ………………………………………. posiadający(a) uprawnienia </w:t>
      </w:r>
      <w:r w:rsidRPr="00D221CA">
        <w:rPr>
          <w:sz w:val="24"/>
          <w:szCs w:val="24"/>
        </w:rPr>
        <w:t xml:space="preserve">budowlane </w:t>
      </w:r>
      <w:r w:rsidR="00E73584" w:rsidRPr="00D221CA">
        <w:rPr>
          <w:sz w:val="24"/>
          <w:szCs w:val="24"/>
        </w:rPr>
        <w:t>do pełnienia samodzielnych funkcji technicznych w budownictwie w zakresie projektowania w specjalności inżynieryjnej drogowej</w:t>
      </w:r>
      <w:r w:rsidRPr="00D221CA">
        <w:rPr>
          <w:sz w:val="24"/>
          <w:szCs w:val="24"/>
        </w:rPr>
        <w:t xml:space="preserve"> bez ograniczeń </w:t>
      </w:r>
      <w:r w:rsidR="00E73584" w:rsidRPr="00D221CA">
        <w:rPr>
          <w:sz w:val="24"/>
          <w:szCs w:val="24"/>
        </w:rPr>
        <w:t>nr ……………………</w:t>
      </w:r>
    </w:p>
    <w:p w:rsidR="00B86922" w:rsidRPr="00D221CA" w:rsidRDefault="00B86922" w:rsidP="00D221CA">
      <w:pPr>
        <w:pStyle w:val="Akapitzlist"/>
        <w:numPr>
          <w:ilvl w:val="0"/>
          <w:numId w:val="47"/>
        </w:numPr>
        <w:jc w:val="both"/>
        <w:rPr>
          <w:sz w:val="24"/>
          <w:szCs w:val="24"/>
        </w:rPr>
      </w:pPr>
      <w:r w:rsidRPr="00D221CA">
        <w:rPr>
          <w:b/>
          <w:sz w:val="24"/>
          <w:szCs w:val="24"/>
        </w:rPr>
        <w:t>b</w:t>
      </w:r>
      <w:r w:rsidR="00E73584" w:rsidRPr="00D221CA">
        <w:rPr>
          <w:b/>
          <w:sz w:val="24"/>
          <w:szCs w:val="24"/>
        </w:rPr>
        <w:t>ranża mostowa</w:t>
      </w:r>
      <w:r w:rsidR="00E73584" w:rsidRPr="00D221CA">
        <w:rPr>
          <w:sz w:val="24"/>
          <w:szCs w:val="24"/>
        </w:rPr>
        <w:t xml:space="preserve"> – Pan(i) ……………………………………….. posiadający(a) uprawnienia do pełnienia samodzielnych funkcji technicznych w budownictwie w zakresie projektowania </w:t>
      </w:r>
      <w:r w:rsidR="00B45006" w:rsidRPr="00D221CA">
        <w:rPr>
          <w:sz w:val="24"/>
          <w:szCs w:val="24"/>
        </w:rPr>
        <w:br/>
      </w:r>
      <w:r w:rsidR="00E73584" w:rsidRPr="00D221CA">
        <w:rPr>
          <w:sz w:val="24"/>
          <w:szCs w:val="24"/>
        </w:rPr>
        <w:t xml:space="preserve">w specjalności inżynieryjnej mostowej </w:t>
      </w:r>
      <w:r w:rsidRPr="00D221CA">
        <w:rPr>
          <w:sz w:val="24"/>
          <w:szCs w:val="24"/>
        </w:rPr>
        <w:t xml:space="preserve">bez ograniczeń </w:t>
      </w:r>
      <w:r w:rsidR="00E73584" w:rsidRPr="00D221CA">
        <w:rPr>
          <w:sz w:val="24"/>
          <w:szCs w:val="24"/>
        </w:rPr>
        <w:t>nr ………………</w:t>
      </w:r>
      <w:r w:rsidRPr="00D221CA">
        <w:rPr>
          <w:sz w:val="24"/>
          <w:szCs w:val="24"/>
        </w:rPr>
        <w:t>……………………..</w:t>
      </w:r>
    </w:p>
    <w:p w:rsidR="00B86922" w:rsidRPr="00D221CA" w:rsidRDefault="00B86922" w:rsidP="00B86922">
      <w:pPr>
        <w:pStyle w:val="Akapitzlist"/>
        <w:numPr>
          <w:ilvl w:val="0"/>
          <w:numId w:val="45"/>
        </w:numPr>
        <w:rPr>
          <w:sz w:val="24"/>
          <w:szCs w:val="24"/>
        </w:rPr>
      </w:pPr>
      <w:r w:rsidRPr="00D221CA">
        <w:rPr>
          <w:sz w:val="24"/>
          <w:szCs w:val="24"/>
        </w:rPr>
        <w:t xml:space="preserve">Obowiązki Projektantów będą pełnione </w:t>
      </w:r>
      <w:r w:rsidR="00A256EB" w:rsidRPr="00D221CA">
        <w:rPr>
          <w:sz w:val="24"/>
          <w:szCs w:val="24"/>
        </w:rPr>
        <w:t>fakultatywnie</w:t>
      </w:r>
      <w:r w:rsidRPr="00D221CA">
        <w:rPr>
          <w:sz w:val="24"/>
          <w:szCs w:val="24"/>
        </w:rPr>
        <w:t xml:space="preserve"> przez:</w:t>
      </w:r>
    </w:p>
    <w:p w:rsidR="00A256EB" w:rsidRPr="00D221CA" w:rsidRDefault="00B86922" w:rsidP="00A256EB">
      <w:pPr>
        <w:pStyle w:val="Akapitzlist"/>
        <w:numPr>
          <w:ilvl w:val="0"/>
          <w:numId w:val="48"/>
        </w:numPr>
        <w:ind w:left="1134" w:hanging="425"/>
        <w:jc w:val="both"/>
        <w:rPr>
          <w:sz w:val="24"/>
          <w:szCs w:val="24"/>
        </w:rPr>
      </w:pPr>
      <w:r w:rsidRPr="00D221CA">
        <w:rPr>
          <w:b/>
          <w:sz w:val="24"/>
          <w:szCs w:val="24"/>
        </w:rPr>
        <w:t>b</w:t>
      </w:r>
      <w:r w:rsidR="00E73584" w:rsidRPr="00D221CA">
        <w:rPr>
          <w:b/>
          <w:sz w:val="24"/>
          <w:szCs w:val="24"/>
        </w:rPr>
        <w:t>ranża sanitarna</w:t>
      </w:r>
      <w:r w:rsidR="00E73584" w:rsidRPr="00D221CA">
        <w:rPr>
          <w:sz w:val="24"/>
          <w:szCs w:val="24"/>
        </w:rPr>
        <w:t xml:space="preserve"> – Pan(i) ……………………………………</w:t>
      </w:r>
      <w:r w:rsidR="00B45006" w:rsidRPr="00D221CA">
        <w:rPr>
          <w:sz w:val="24"/>
          <w:szCs w:val="24"/>
        </w:rPr>
        <w:t xml:space="preserve"> p</w:t>
      </w:r>
      <w:r w:rsidR="00E73584" w:rsidRPr="00D221CA">
        <w:rPr>
          <w:sz w:val="24"/>
          <w:szCs w:val="24"/>
        </w:rPr>
        <w:t>osiadający(a) uprawnienia</w:t>
      </w:r>
      <w:r w:rsidR="00B66E0E" w:rsidRPr="00D221CA">
        <w:rPr>
          <w:sz w:val="24"/>
          <w:szCs w:val="24"/>
        </w:rPr>
        <w:t xml:space="preserve"> budowlane</w:t>
      </w:r>
      <w:r w:rsidR="00E73584" w:rsidRPr="00D221CA">
        <w:rPr>
          <w:sz w:val="24"/>
          <w:szCs w:val="24"/>
        </w:rPr>
        <w:t xml:space="preserve"> do pełnienia samodzielnych funkcji technicznych w </w:t>
      </w:r>
      <w:r w:rsidR="00B45006" w:rsidRPr="00D221CA">
        <w:rPr>
          <w:sz w:val="24"/>
          <w:szCs w:val="24"/>
        </w:rPr>
        <w:t xml:space="preserve">budownictwie w zakresie projektowania w specjalności instalacyjnej w zakresie sieci, instalacji i urządzeń wodociągowych i kanalizacyjnych </w:t>
      </w:r>
      <w:r w:rsidR="00A256EB" w:rsidRPr="00D221CA">
        <w:rPr>
          <w:sz w:val="24"/>
          <w:szCs w:val="24"/>
        </w:rPr>
        <w:t xml:space="preserve">bez ograniczeń </w:t>
      </w:r>
      <w:r w:rsidR="00B45006" w:rsidRPr="00D221CA">
        <w:rPr>
          <w:sz w:val="24"/>
          <w:szCs w:val="24"/>
        </w:rPr>
        <w:t>nr ………………………………………</w:t>
      </w:r>
      <w:r w:rsidR="00B66E0E" w:rsidRPr="00D221CA">
        <w:rPr>
          <w:sz w:val="24"/>
          <w:szCs w:val="24"/>
        </w:rPr>
        <w:t>…</w:t>
      </w:r>
    </w:p>
    <w:p w:rsidR="00A256EB" w:rsidRPr="00D221CA" w:rsidRDefault="00A256EB" w:rsidP="00A256EB">
      <w:pPr>
        <w:pStyle w:val="Akapitzlist"/>
        <w:numPr>
          <w:ilvl w:val="0"/>
          <w:numId w:val="48"/>
        </w:numPr>
        <w:ind w:left="1134" w:hanging="425"/>
        <w:jc w:val="both"/>
        <w:rPr>
          <w:sz w:val="24"/>
          <w:szCs w:val="24"/>
        </w:rPr>
      </w:pPr>
      <w:r w:rsidRPr="00D221CA">
        <w:rPr>
          <w:b/>
          <w:sz w:val="24"/>
          <w:szCs w:val="24"/>
        </w:rPr>
        <w:t>b</w:t>
      </w:r>
      <w:r w:rsidR="00B45006" w:rsidRPr="00D221CA">
        <w:rPr>
          <w:b/>
          <w:sz w:val="24"/>
          <w:szCs w:val="24"/>
        </w:rPr>
        <w:t>ranża elektryczna</w:t>
      </w:r>
      <w:r w:rsidR="00B45006" w:rsidRPr="00D221CA">
        <w:rPr>
          <w:sz w:val="24"/>
          <w:szCs w:val="24"/>
        </w:rPr>
        <w:t xml:space="preserve"> – Pan(i) ……………………………………posiadający(a) uprawnienia </w:t>
      </w:r>
      <w:r w:rsidR="00B66E0E" w:rsidRPr="00D221CA">
        <w:rPr>
          <w:sz w:val="24"/>
          <w:szCs w:val="24"/>
        </w:rPr>
        <w:t xml:space="preserve">budowlane </w:t>
      </w:r>
      <w:r w:rsidR="00B45006" w:rsidRPr="00D221CA">
        <w:rPr>
          <w:sz w:val="24"/>
          <w:szCs w:val="24"/>
        </w:rPr>
        <w:t xml:space="preserve">do pełnienia samodzielnych funkcji technicznych w budownictwie w zakresie projektowania w specjalności instalacyjnej w zakresie sieci, instalacji i urządzeń elektrycznych i elektroenergetycznych </w:t>
      </w:r>
      <w:r w:rsidRPr="00D221CA">
        <w:rPr>
          <w:sz w:val="24"/>
          <w:szCs w:val="24"/>
        </w:rPr>
        <w:t xml:space="preserve">bez ograniczeń </w:t>
      </w:r>
      <w:r w:rsidR="00B45006" w:rsidRPr="00D221CA">
        <w:rPr>
          <w:sz w:val="24"/>
          <w:szCs w:val="24"/>
        </w:rPr>
        <w:t>nr ……………………………………</w:t>
      </w:r>
    </w:p>
    <w:p w:rsidR="00B45006" w:rsidRPr="00D221CA" w:rsidRDefault="00A256EB" w:rsidP="00A256EB">
      <w:pPr>
        <w:pStyle w:val="Akapitzlist"/>
        <w:numPr>
          <w:ilvl w:val="0"/>
          <w:numId w:val="48"/>
        </w:numPr>
        <w:ind w:left="1134" w:hanging="425"/>
        <w:jc w:val="both"/>
        <w:rPr>
          <w:sz w:val="24"/>
          <w:szCs w:val="24"/>
        </w:rPr>
      </w:pPr>
      <w:r w:rsidRPr="00D221CA">
        <w:rPr>
          <w:b/>
          <w:sz w:val="24"/>
          <w:szCs w:val="24"/>
        </w:rPr>
        <w:t>b</w:t>
      </w:r>
      <w:r w:rsidR="00B45006" w:rsidRPr="00D221CA">
        <w:rPr>
          <w:b/>
          <w:sz w:val="24"/>
          <w:szCs w:val="24"/>
        </w:rPr>
        <w:t>ranża telekomunikacyjna</w:t>
      </w:r>
      <w:r w:rsidR="00B45006" w:rsidRPr="00D221CA">
        <w:rPr>
          <w:sz w:val="24"/>
          <w:szCs w:val="24"/>
        </w:rPr>
        <w:t xml:space="preserve"> – Pan(i) ……………………………posiadający(a) uprawnienia </w:t>
      </w:r>
      <w:r w:rsidR="00B66E0E" w:rsidRPr="00D221CA">
        <w:rPr>
          <w:sz w:val="24"/>
          <w:szCs w:val="24"/>
        </w:rPr>
        <w:t xml:space="preserve">budowlane </w:t>
      </w:r>
      <w:r w:rsidR="00B45006" w:rsidRPr="00D221CA">
        <w:rPr>
          <w:sz w:val="24"/>
          <w:szCs w:val="24"/>
        </w:rPr>
        <w:t xml:space="preserve">do pełnienia samodzielnych funkcji technicznych w budownictwie w zakresie projektowania w specjalności instalacyjnej w zakresie sieci, instalacji i urządzeń telekomunikacyjnych </w:t>
      </w:r>
      <w:r w:rsidRPr="00D221CA">
        <w:rPr>
          <w:sz w:val="24"/>
          <w:szCs w:val="24"/>
        </w:rPr>
        <w:t xml:space="preserve">bez ograniczeń </w:t>
      </w:r>
      <w:r w:rsidR="00B45006" w:rsidRPr="00D221CA">
        <w:rPr>
          <w:sz w:val="24"/>
          <w:szCs w:val="24"/>
        </w:rPr>
        <w:t>nr …………………………………</w:t>
      </w:r>
      <w:r w:rsidR="00B66E0E" w:rsidRPr="00D221CA">
        <w:rPr>
          <w:sz w:val="24"/>
          <w:szCs w:val="24"/>
        </w:rPr>
        <w:t>……………………</w:t>
      </w:r>
    </w:p>
    <w:p w:rsidR="00B45006" w:rsidRDefault="00B45006" w:rsidP="00AF0861">
      <w:pPr>
        <w:spacing w:after="0" w:line="240" w:lineRule="auto"/>
        <w:jc w:val="center"/>
        <w:rPr>
          <w:b/>
          <w:sz w:val="24"/>
          <w:szCs w:val="24"/>
        </w:rPr>
      </w:pPr>
    </w:p>
    <w:p w:rsidR="00AF0861" w:rsidRDefault="00E73584" w:rsidP="00AF0861">
      <w:pPr>
        <w:spacing w:after="0" w:line="240" w:lineRule="auto"/>
        <w:jc w:val="center"/>
        <w:rPr>
          <w:rFonts w:ascii="Times New Roman" w:hAnsi="Times New Roman"/>
          <w:b/>
          <w:sz w:val="24"/>
          <w:szCs w:val="24"/>
        </w:rPr>
      </w:pPr>
      <w:r>
        <w:rPr>
          <w:rFonts w:ascii="Times New Roman" w:hAnsi="Times New Roman"/>
          <w:b/>
          <w:sz w:val="24"/>
          <w:szCs w:val="24"/>
        </w:rPr>
        <w:t>§ 8</w:t>
      </w:r>
    </w:p>
    <w:p w:rsidR="00AF0861" w:rsidRPr="001559FF" w:rsidRDefault="000E5BE2" w:rsidP="00AF0861">
      <w:pPr>
        <w:spacing w:after="0" w:line="240" w:lineRule="auto"/>
        <w:jc w:val="center"/>
        <w:rPr>
          <w:rFonts w:ascii="Times New Roman" w:hAnsi="Times New Roman"/>
          <w:b/>
          <w:sz w:val="24"/>
          <w:szCs w:val="24"/>
        </w:rPr>
      </w:pPr>
      <w:r>
        <w:rPr>
          <w:rFonts w:ascii="Times New Roman" w:hAnsi="Times New Roman"/>
          <w:b/>
          <w:sz w:val="24"/>
          <w:szCs w:val="24"/>
        </w:rPr>
        <w:t>Nadzór inwestorski i kierowanie robotami</w:t>
      </w:r>
    </w:p>
    <w:p w:rsidR="00891B26" w:rsidRDefault="00AF0861" w:rsidP="00D221CA">
      <w:pPr>
        <w:numPr>
          <w:ilvl w:val="0"/>
          <w:numId w:val="2"/>
        </w:numPr>
        <w:tabs>
          <w:tab w:val="clear" w:pos="720"/>
          <w:tab w:val="num" w:pos="851"/>
        </w:tabs>
        <w:spacing w:after="0" w:line="240" w:lineRule="auto"/>
        <w:ind w:left="709" w:hanging="425"/>
        <w:jc w:val="both"/>
        <w:rPr>
          <w:rFonts w:ascii="Times New Roman" w:hAnsi="Times New Roman"/>
          <w:sz w:val="24"/>
          <w:szCs w:val="24"/>
        </w:rPr>
      </w:pPr>
      <w:bookmarkStart w:id="4" w:name="_Hlk108180749"/>
      <w:r w:rsidRPr="001559FF">
        <w:rPr>
          <w:rFonts w:ascii="Times New Roman" w:hAnsi="Times New Roman"/>
          <w:sz w:val="24"/>
          <w:szCs w:val="24"/>
        </w:rPr>
        <w:t xml:space="preserve">Nadzór z </w:t>
      </w:r>
      <w:r w:rsidR="00D221CA">
        <w:rPr>
          <w:rFonts w:ascii="Times New Roman" w:hAnsi="Times New Roman"/>
          <w:sz w:val="24"/>
          <w:szCs w:val="24"/>
        </w:rPr>
        <w:t>ramienia</w:t>
      </w:r>
      <w:r w:rsidRPr="001559FF">
        <w:rPr>
          <w:rFonts w:ascii="Times New Roman" w:hAnsi="Times New Roman"/>
          <w:sz w:val="24"/>
          <w:szCs w:val="24"/>
        </w:rPr>
        <w:t xml:space="preserve"> Zamawiającego nad wykonaniem przedmiotu umowy prowadzić będzie</w:t>
      </w:r>
      <w:r w:rsidR="00D221CA">
        <w:rPr>
          <w:rFonts w:ascii="Times New Roman" w:hAnsi="Times New Roman"/>
          <w:sz w:val="24"/>
          <w:szCs w:val="24"/>
        </w:rPr>
        <w:t xml:space="preserve"> obligatoryjnie</w:t>
      </w:r>
      <w:r w:rsidR="00891B26">
        <w:rPr>
          <w:rFonts w:ascii="Times New Roman" w:hAnsi="Times New Roman"/>
          <w:sz w:val="24"/>
          <w:szCs w:val="24"/>
        </w:rPr>
        <w:t>:</w:t>
      </w:r>
    </w:p>
    <w:bookmarkEnd w:id="4"/>
    <w:p w:rsidR="00D221CA" w:rsidRDefault="00AF0861" w:rsidP="00D221CA">
      <w:pPr>
        <w:pStyle w:val="Akapitzlist"/>
        <w:numPr>
          <w:ilvl w:val="1"/>
          <w:numId w:val="2"/>
        </w:numPr>
        <w:tabs>
          <w:tab w:val="clear" w:pos="1440"/>
          <w:tab w:val="num" w:pos="851"/>
        </w:tabs>
        <w:ind w:left="851" w:hanging="284"/>
        <w:jc w:val="both"/>
        <w:rPr>
          <w:sz w:val="24"/>
          <w:szCs w:val="24"/>
        </w:rPr>
      </w:pPr>
      <w:r w:rsidRPr="00891B26">
        <w:rPr>
          <w:sz w:val="24"/>
          <w:szCs w:val="24"/>
        </w:rPr>
        <w:t>Pan(i) …………………………………………………….. posiadający(a) uprawnienia do kierowania robotami budowlanymi w specjalności drogowej bez ograniczeń nr …………………………., który(a) pełnić będzie jednocze</w:t>
      </w:r>
      <w:r w:rsidR="00891B26" w:rsidRPr="00891B26">
        <w:rPr>
          <w:sz w:val="24"/>
          <w:szCs w:val="24"/>
        </w:rPr>
        <w:t>śnie funkcję koordynatora</w:t>
      </w:r>
      <w:r w:rsidR="008A1C27">
        <w:rPr>
          <w:sz w:val="24"/>
          <w:szCs w:val="24"/>
        </w:rPr>
        <w:t xml:space="preserve"> czynności pozostałych Inspektorów Nadzoru</w:t>
      </w:r>
      <w:r w:rsidRPr="00891B26">
        <w:rPr>
          <w:sz w:val="24"/>
          <w:szCs w:val="24"/>
        </w:rPr>
        <w:t>.</w:t>
      </w:r>
    </w:p>
    <w:p w:rsidR="00D221CA" w:rsidRDefault="00D221CA" w:rsidP="00D221CA">
      <w:pPr>
        <w:pStyle w:val="Akapitzlist"/>
        <w:numPr>
          <w:ilvl w:val="1"/>
          <w:numId w:val="2"/>
        </w:numPr>
        <w:tabs>
          <w:tab w:val="clear" w:pos="1440"/>
          <w:tab w:val="num" w:pos="851"/>
        </w:tabs>
        <w:ind w:left="851" w:hanging="284"/>
        <w:jc w:val="both"/>
        <w:rPr>
          <w:sz w:val="24"/>
          <w:szCs w:val="24"/>
        </w:rPr>
      </w:pPr>
      <w:r w:rsidRPr="00D221CA">
        <w:rPr>
          <w:sz w:val="24"/>
          <w:szCs w:val="24"/>
        </w:rPr>
        <w:t>Pan(i) ………………………………………………………….. posiadający(a) uprawnienia do kierowania robotami budowlanymi w specjalności mostowej bez ograniczeń nr ………………</w:t>
      </w:r>
    </w:p>
    <w:p w:rsidR="00D221CA" w:rsidRPr="00D221CA" w:rsidRDefault="00D221CA" w:rsidP="00D221CA">
      <w:pPr>
        <w:numPr>
          <w:ilvl w:val="0"/>
          <w:numId w:val="2"/>
        </w:numPr>
        <w:tabs>
          <w:tab w:val="clear" w:pos="720"/>
        </w:tabs>
        <w:spacing w:after="0" w:line="240" w:lineRule="auto"/>
        <w:jc w:val="both"/>
        <w:rPr>
          <w:rFonts w:ascii="Times New Roman" w:hAnsi="Times New Roman"/>
          <w:sz w:val="24"/>
          <w:szCs w:val="24"/>
        </w:rPr>
      </w:pPr>
      <w:r w:rsidRPr="001559FF">
        <w:rPr>
          <w:rFonts w:ascii="Times New Roman" w:hAnsi="Times New Roman"/>
          <w:sz w:val="24"/>
          <w:szCs w:val="24"/>
        </w:rPr>
        <w:t xml:space="preserve">Nadzór z </w:t>
      </w:r>
      <w:r>
        <w:rPr>
          <w:rFonts w:ascii="Times New Roman" w:hAnsi="Times New Roman"/>
          <w:sz w:val="24"/>
          <w:szCs w:val="24"/>
        </w:rPr>
        <w:t>ramienia</w:t>
      </w:r>
      <w:r w:rsidRPr="001559FF">
        <w:rPr>
          <w:rFonts w:ascii="Times New Roman" w:hAnsi="Times New Roman"/>
          <w:sz w:val="24"/>
          <w:szCs w:val="24"/>
        </w:rPr>
        <w:t xml:space="preserve"> Zamawiającego nad wykonaniem przedmiotu umowy prowadzić będzie</w:t>
      </w:r>
      <w:r>
        <w:rPr>
          <w:rFonts w:ascii="Times New Roman" w:hAnsi="Times New Roman"/>
          <w:sz w:val="24"/>
          <w:szCs w:val="24"/>
        </w:rPr>
        <w:t xml:space="preserve"> fakultatywnie:</w:t>
      </w:r>
    </w:p>
    <w:p w:rsidR="00891B26" w:rsidRDefault="00891B26" w:rsidP="00891B26">
      <w:pPr>
        <w:pStyle w:val="Akapitzlist"/>
        <w:numPr>
          <w:ilvl w:val="1"/>
          <w:numId w:val="2"/>
        </w:numPr>
        <w:tabs>
          <w:tab w:val="clear" w:pos="1440"/>
          <w:tab w:val="num" w:pos="851"/>
        </w:tabs>
        <w:ind w:left="851" w:hanging="284"/>
        <w:jc w:val="both"/>
        <w:rPr>
          <w:sz w:val="24"/>
          <w:szCs w:val="24"/>
        </w:rPr>
      </w:pPr>
      <w:r>
        <w:rPr>
          <w:sz w:val="24"/>
          <w:szCs w:val="24"/>
        </w:rPr>
        <w:t>Pan(i) ………………………………………………………. posiadający(a) uprawnienia do kierowania robotami budowlanymi w specjalności instalacyjne</w:t>
      </w:r>
      <w:r w:rsidR="00A9426F">
        <w:rPr>
          <w:sz w:val="24"/>
          <w:szCs w:val="24"/>
        </w:rPr>
        <w:t xml:space="preserve">j w zakresie sieci, instalacji </w:t>
      </w:r>
      <w:r w:rsidR="0063499F">
        <w:rPr>
          <w:sz w:val="24"/>
          <w:szCs w:val="24"/>
        </w:rPr>
        <w:br/>
      </w:r>
      <w:r>
        <w:rPr>
          <w:sz w:val="24"/>
          <w:szCs w:val="24"/>
        </w:rPr>
        <w:t xml:space="preserve">i urządzeń wodociągowych i kanalizacyjnych bez ograniczeń nr </w:t>
      </w:r>
      <w:r w:rsidR="00A9426F">
        <w:rPr>
          <w:sz w:val="24"/>
          <w:szCs w:val="24"/>
        </w:rPr>
        <w:t>……………………</w:t>
      </w:r>
      <w:r>
        <w:rPr>
          <w:sz w:val="24"/>
          <w:szCs w:val="24"/>
        </w:rPr>
        <w:t>.,</w:t>
      </w:r>
    </w:p>
    <w:p w:rsidR="00891B26" w:rsidRDefault="00891B26" w:rsidP="00891B26">
      <w:pPr>
        <w:pStyle w:val="Akapitzlist"/>
        <w:numPr>
          <w:ilvl w:val="1"/>
          <w:numId w:val="2"/>
        </w:numPr>
        <w:tabs>
          <w:tab w:val="clear" w:pos="1440"/>
          <w:tab w:val="num" w:pos="851"/>
        </w:tabs>
        <w:ind w:left="851" w:hanging="284"/>
        <w:jc w:val="both"/>
        <w:rPr>
          <w:sz w:val="24"/>
          <w:szCs w:val="24"/>
        </w:rPr>
      </w:pPr>
      <w:r>
        <w:rPr>
          <w:sz w:val="24"/>
          <w:szCs w:val="24"/>
        </w:rPr>
        <w:t>Pan(i) …………………………………………………………. posiadający(a) uprawnienia do kierowania robotami budowlanymi w specjalności instalacyjne</w:t>
      </w:r>
      <w:r w:rsidR="00A9426F">
        <w:rPr>
          <w:sz w:val="24"/>
          <w:szCs w:val="24"/>
        </w:rPr>
        <w:t xml:space="preserve">j w zakresie sieci, instalacji </w:t>
      </w:r>
      <w:r w:rsidR="0063499F">
        <w:rPr>
          <w:sz w:val="24"/>
          <w:szCs w:val="24"/>
        </w:rPr>
        <w:br/>
      </w:r>
      <w:r>
        <w:rPr>
          <w:sz w:val="24"/>
          <w:szCs w:val="24"/>
        </w:rPr>
        <w:t xml:space="preserve">i urządzeń elektrycznych i elektroenergetycznych bez ograniczeń nr </w:t>
      </w:r>
      <w:r w:rsidR="00A9426F">
        <w:rPr>
          <w:sz w:val="24"/>
          <w:szCs w:val="24"/>
        </w:rPr>
        <w:t>………………...</w:t>
      </w:r>
      <w:r w:rsidRPr="00891B26">
        <w:rPr>
          <w:sz w:val="24"/>
          <w:szCs w:val="24"/>
        </w:rPr>
        <w:t>,</w:t>
      </w:r>
    </w:p>
    <w:p w:rsidR="006F1BA0" w:rsidRPr="00891B26" w:rsidRDefault="006F1BA0" w:rsidP="00891B26">
      <w:pPr>
        <w:pStyle w:val="Akapitzlist"/>
        <w:numPr>
          <w:ilvl w:val="1"/>
          <w:numId w:val="2"/>
        </w:numPr>
        <w:tabs>
          <w:tab w:val="clear" w:pos="1440"/>
          <w:tab w:val="num" w:pos="851"/>
        </w:tabs>
        <w:ind w:left="851" w:hanging="284"/>
        <w:jc w:val="both"/>
        <w:rPr>
          <w:sz w:val="24"/>
          <w:szCs w:val="24"/>
        </w:rPr>
      </w:pPr>
      <w:r>
        <w:rPr>
          <w:sz w:val="24"/>
          <w:szCs w:val="24"/>
        </w:rPr>
        <w:t xml:space="preserve">Pan(i) …………………………………………………………… posiadający(a) uprawnienia do kierowania robotami budowlanymi w specjalności instalacyjnej w zakresie sieci, instalacji </w:t>
      </w:r>
      <w:r>
        <w:rPr>
          <w:sz w:val="24"/>
          <w:szCs w:val="24"/>
        </w:rPr>
        <w:br/>
        <w:t xml:space="preserve">i urządzeń telekomunikacyjnych bez ograniczeń </w:t>
      </w:r>
      <w:r w:rsidR="00E73584">
        <w:rPr>
          <w:sz w:val="24"/>
          <w:szCs w:val="24"/>
        </w:rPr>
        <w:t>nr ……………………………………………</w:t>
      </w:r>
    </w:p>
    <w:p w:rsidR="00891B26" w:rsidRDefault="00AF0861" w:rsidP="00282105">
      <w:pPr>
        <w:numPr>
          <w:ilvl w:val="0"/>
          <w:numId w:val="2"/>
        </w:numPr>
        <w:tabs>
          <w:tab w:val="clear" w:pos="720"/>
        </w:tabs>
        <w:spacing w:after="0" w:line="240" w:lineRule="auto"/>
        <w:ind w:left="709" w:hanging="283"/>
        <w:jc w:val="both"/>
        <w:rPr>
          <w:rFonts w:ascii="Times New Roman" w:hAnsi="Times New Roman"/>
          <w:sz w:val="24"/>
          <w:szCs w:val="24"/>
        </w:rPr>
      </w:pPr>
      <w:bookmarkStart w:id="5" w:name="_Hlk108180875"/>
      <w:r w:rsidRPr="001559FF">
        <w:rPr>
          <w:rFonts w:ascii="Times New Roman" w:hAnsi="Times New Roman"/>
          <w:sz w:val="24"/>
          <w:szCs w:val="24"/>
        </w:rPr>
        <w:lastRenderedPageBreak/>
        <w:t>Kierowanie robotami z ramienia Wykonawcy nad realizacją przedmiotu umowy prowadzić będzie</w:t>
      </w:r>
      <w:r w:rsidR="00282105">
        <w:rPr>
          <w:rFonts w:ascii="Times New Roman" w:hAnsi="Times New Roman"/>
          <w:sz w:val="24"/>
          <w:szCs w:val="24"/>
        </w:rPr>
        <w:t xml:space="preserve"> obligatoryjnie</w:t>
      </w:r>
      <w:r w:rsidRPr="001559FF">
        <w:rPr>
          <w:rFonts w:ascii="Times New Roman" w:hAnsi="Times New Roman"/>
          <w:sz w:val="24"/>
          <w:szCs w:val="24"/>
        </w:rPr>
        <w:t xml:space="preserve">: </w:t>
      </w:r>
    </w:p>
    <w:bookmarkEnd w:id="5"/>
    <w:p w:rsidR="00282105" w:rsidRDefault="00AF0861" w:rsidP="00282105">
      <w:pPr>
        <w:pStyle w:val="Akapitzlist"/>
        <w:numPr>
          <w:ilvl w:val="1"/>
          <w:numId w:val="2"/>
        </w:numPr>
        <w:tabs>
          <w:tab w:val="clear" w:pos="1440"/>
          <w:tab w:val="num" w:pos="851"/>
        </w:tabs>
        <w:ind w:left="851" w:hanging="284"/>
        <w:jc w:val="both"/>
        <w:rPr>
          <w:sz w:val="24"/>
          <w:szCs w:val="24"/>
        </w:rPr>
      </w:pPr>
      <w:r w:rsidRPr="00891B26">
        <w:rPr>
          <w:sz w:val="24"/>
          <w:szCs w:val="24"/>
        </w:rPr>
        <w:t>Pan(i) …………………………………. posiadający(a) uprawnienia do kierowania robotami budowlanymi w specjalności drogowej bez ograniczeń nr …………………………..</w:t>
      </w:r>
      <w:r w:rsidR="00891B26">
        <w:rPr>
          <w:sz w:val="24"/>
          <w:szCs w:val="24"/>
        </w:rPr>
        <w:t>.,</w:t>
      </w:r>
    </w:p>
    <w:p w:rsidR="00282105" w:rsidRPr="00282105" w:rsidRDefault="00282105" w:rsidP="00282105">
      <w:pPr>
        <w:pStyle w:val="Akapitzlist"/>
        <w:numPr>
          <w:ilvl w:val="1"/>
          <w:numId w:val="2"/>
        </w:numPr>
        <w:tabs>
          <w:tab w:val="clear" w:pos="1440"/>
          <w:tab w:val="num" w:pos="851"/>
        </w:tabs>
        <w:ind w:left="851" w:hanging="284"/>
        <w:jc w:val="both"/>
        <w:rPr>
          <w:sz w:val="24"/>
          <w:szCs w:val="24"/>
        </w:rPr>
      </w:pPr>
      <w:r w:rsidRPr="00282105">
        <w:rPr>
          <w:sz w:val="24"/>
          <w:szCs w:val="24"/>
        </w:rPr>
        <w:t>Pan(i) …………………………………………………………… posiadający(a) uprawnienia do kierowania robotami budowlanymi w specjalności mostowej bez ograniczeń nr …………...….,</w:t>
      </w:r>
    </w:p>
    <w:p w:rsidR="00282105" w:rsidRPr="00282105" w:rsidRDefault="00282105" w:rsidP="00282105">
      <w:pPr>
        <w:numPr>
          <w:ilvl w:val="0"/>
          <w:numId w:val="2"/>
        </w:numPr>
        <w:tabs>
          <w:tab w:val="clear" w:pos="720"/>
        </w:tabs>
        <w:spacing w:after="0" w:line="240" w:lineRule="auto"/>
        <w:jc w:val="both"/>
        <w:rPr>
          <w:rFonts w:ascii="Times New Roman" w:hAnsi="Times New Roman"/>
          <w:sz w:val="24"/>
          <w:szCs w:val="24"/>
        </w:rPr>
      </w:pPr>
      <w:r w:rsidRPr="001559FF">
        <w:rPr>
          <w:rFonts w:ascii="Times New Roman" w:hAnsi="Times New Roman"/>
          <w:sz w:val="24"/>
          <w:szCs w:val="24"/>
        </w:rPr>
        <w:t>Kierowanie robotami z ramienia Wykonawcy nad realizacją przedmiotu umowy prowadzić będzie</w:t>
      </w:r>
      <w:r>
        <w:rPr>
          <w:rFonts w:ascii="Times New Roman" w:hAnsi="Times New Roman"/>
          <w:sz w:val="24"/>
          <w:szCs w:val="24"/>
        </w:rPr>
        <w:t xml:space="preserve"> fakultatywnie</w:t>
      </w:r>
      <w:r w:rsidRPr="001559FF">
        <w:rPr>
          <w:rFonts w:ascii="Times New Roman" w:hAnsi="Times New Roman"/>
          <w:sz w:val="24"/>
          <w:szCs w:val="24"/>
        </w:rPr>
        <w:t xml:space="preserve">: </w:t>
      </w:r>
    </w:p>
    <w:p w:rsidR="00891B26" w:rsidRDefault="00891B26" w:rsidP="00891B26">
      <w:pPr>
        <w:pStyle w:val="Akapitzlist"/>
        <w:numPr>
          <w:ilvl w:val="1"/>
          <w:numId w:val="2"/>
        </w:numPr>
        <w:tabs>
          <w:tab w:val="clear" w:pos="1440"/>
          <w:tab w:val="num" w:pos="851"/>
        </w:tabs>
        <w:ind w:left="851" w:hanging="284"/>
        <w:jc w:val="both"/>
        <w:rPr>
          <w:sz w:val="24"/>
          <w:szCs w:val="24"/>
        </w:rPr>
      </w:pPr>
      <w:r>
        <w:rPr>
          <w:sz w:val="24"/>
          <w:szCs w:val="24"/>
        </w:rPr>
        <w:t>Pan(i) ………………………………………………………. posiadający(a) uprawnienia do kierowania robotami budowlanymi w specjalności</w:t>
      </w:r>
      <w:r w:rsidR="0063499F">
        <w:rPr>
          <w:sz w:val="24"/>
          <w:szCs w:val="24"/>
        </w:rPr>
        <w:t xml:space="preserve"> </w:t>
      </w:r>
      <w:r>
        <w:rPr>
          <w:sz w:val="24"/>
          <w:szCs w:val="24"/>
        </w:rPr>
        <w:t xml:space="preserve">instalacyjnej w zakresie sieci, instalacji </w:t>
      </w:r>
      <w:r w:rsidR="0063499F">
        <w:rPr>
          <w:sz w:val="24"/>
          <w:szCs w:val="24"/>
        </w:rPr>
        <w:br/>
      </w:r>
      <w:r>
        <w:rPr>
          <w:sz w:val="24"/>
          <w:szCs w:val="24"/>
        </w:rPr>
        <w:t>i urządzeń wodociągowych i kanalizacyjnych</w:t>
      </w:r>
      <w:r w:rsidR="00A9426F">
        <w:rPr>
          <w:sz w:val="24"/>
          <w:szCs w:val="24"/>
        </w:rPr>
        <w:t xml:space="preserve"> bez ograniczeń nr ……………………</w:t>
      </w:r>
      <w:r>
        <w:rPr>
          <w:sz w:val="24"/>
          <w:szCs w:val="24"/>
        </w:rPr>
        <w:t>,</w:t>
      </w:r>
    </w:p>
    <w:p w:rsidR="00891B26" w:rsidRDefault="00891B26" w:rsidP="00891B26">
      <w:pPr>
        <w:pStyle w:val="Akapitzlist"/>
        <w:numPr>
          <w:ilvl w:val="1"/>
          <w:numId w:val="2"/>
        </w:numPr>
        <w:tabs>
          <w:tab w:val="clear" w:pos="1440"/>
          <w:tab w:val="num" w:pos="851"/>
        </w:tabs>
        <w:ind w:left="851" w:hanging="284"/>
        <w:jc w:val="both"/>
        <w:rPr>
          <w:sz w:val="24"/>
          <w:szCs w:val="24"/>
        </w:rPr>
      </w:pPr>
      <w:r>
        <w:rPr>
          <w:sz w:val="24"/>
          <w:szCs w:val="24"/>
        </w:rPr>
        <w:t>Pan(i) …………………………………………………………. posiadający(a) uprawnienia do kierowania robo</w:t>
      </w:r>
      <w:r w:rsidR="0063499F">
        <w:rPr>
          <w:sz w:val="24"/>
          <w:szCs w:val="24"/>
        </w:rPr>
        <w:t xml:space="preserve">tami budowlanymi w specjalności </w:t>
      </w:r>
      <w:r>
        <w:rPr>
          <w:sz w:val="24"/>
          <w:szCs w:val="24"/>
        </w:rPr>
        <w:t xml:space="preserve">instalacyjnej w zakresie sieci, instalacji </w:t>
      </w:r>
      <w:r w:rsidR="0063499F">
        <w:rPr>
          <w:sz w:val="24"/>
          <w:szCs w:val="24"/>
        </w:rPr>
        <w:br/>
      </w:r>
      <w:r>
        <w:rPr>
          <w:sz w:val="24"/>
          <w:szCs w:val="24"/>
        </w:rPr>
        <w:t>i urządzeń elektrycznych i elektroenergetyczny</w:t>
      </w:r>
      <w:r w:rsidR="006F40B1">
        <w:rPr>
          <w:sz w:val="24"/>
          <w:szCs w:val="24"/>
        </w:rPr>
        <w:t>ch bez ograniczeń nr ……</w:t>
      </w:r>
      <w:r w:rsidR="00A9426F">
        <w:rPr>
          <w:sz w:val="24"/>
          <w:szCs w:val="24"/>
        </w:rPr>
        <w:t>…………..</w:t>
      </w:r>
      <w:r>
        <w:rPr>
          <w:sz w:val="24"/>
          <w:szCs w:val="24"/>
        </w:rPr>
        <w:t>,</w:t>
      </w:r>
    </w:p>
    <w:p w:rsidR="00E73584" w:rsidRPr="00E73584" w:rsidRDefault="00E73584" w:rsidP="00E73584">
      <w:pPr>
        <w:pStyle w:val="Akapitzlist"/>
        <w:numPr>
          <w:ilvl w:val="1"/>
          <w:numId w:val="2"/>
        </w:numPr>
        <w:tabs>
          <w:tab w:val="clear" w:pos="1440"/>
          <w:tab w:val="num" w:pos="851"/>
        </w:tabs>
        <w:ind w:left="851" w:hanging="284"/>
        <w:jc w:val="both"/>
        <w:rPr>
          <w:sz w:val="24"/>
          <w:szCs w:val="24"/>
        </w:rPr>
      </w:pPr>
      <w:r>
        <w:rPr>
          <w:sz w:val="24"/>
          <w:szCs w:val="24"/>
        </w:rPr>
        <w:t xml:space="preserve">Pan(i) …………………………………………………………… posiadający(a) uprawnienia do kierowania robotami budowlanymi w specjalności instalacyjnej w zakresie sieci, instalacji </w:t>
      </w:r>
      <w:r>
        <w:rPr>
          <w:sz w:val="24"/>
          <w:szCs w:val="24"/>
        </w:rPr>
        <w:br/>
        <w:t>i urządzeń telekomunikacyjnych bez ograniczeń nr …………………………………………….</w:t>
      </w:r>
    </w:p>
    <w:p w:rsidR="00AF0861" w:rsidRPr="001559FF" w:rsidRDefault="00AF0861" w:rsidP="00AF0861">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Istnieje możliwość dokonania zmiany kierownika budowy / robót jedynie za uprzednią pisemną zgodą Zamawiającego.</w:t>
      </w:r>
    </w:p>
    <w:p w:rsidR="00AF0861" w:rsidRPr="001559FF" w:rsidRDefault="00AF0861" w:rsidP="00AF0861">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 xml:space="preserve">Wykonawca z własnej inicjatywy proponuje zmianę osób, o których mowa w ust. 2 i 3 niniejszego paragrafu w następujących przypadkach: </w:t>
      </w:r>
    </w:p>
    <w:p w:rsidR="00AF0861" w:rsidRPr="001559FF" w:rsidRDefault="00AF0861" w:rsidP="00AF0861">
      <w:pPr>
        <w:spacing w:after="0" w:line="240" w:lineRule="auto"/>
        <w:ind w:left="513"/>
        <w:jc w:val="both"/>
        <w:rPr>
          <w:rFonts w:ascii="Times New Roman" w:hAnsi="Times New Roman"/>
          <w:sz w:val="24"/>
          <w:szCs w:val="24"/>
        </w:rPr>
      </w:pPr>
      <w:r w:rsidRPr="001559FF">
        <w:rPr>
          <w:rFonts w:ascii="Times New Roman" w:hAnsi="Times New Roman"/>
          <w:sz w:val="24"/>
          <w:szCs w:val="24"/>
        </w:rPr>
        <w:t xml:space="preserve">a) śmierci, choroby lub innych zdarzeń losowych, </w:t>
      </w:r>
    </w:p>
    <w:p w:rsidR="00AF0861" w:rsidRPr="001559FF" w:rsidRDefault="00AF0861" w:rsidP="00AF0861">
      <w:pPr>
        <w:spacing w:after="0" w:line="240" w:lineRule="auto"/>
        <w:ind w:left="513"/>
        <w:jc w:val="both"/>
        <w:rPr>
          <w:rFonts w:ascii="Times New Roman" w:hAnsi="Times New Roman"/>
          <w:sz w:val="24"/>
          <w:szCs w:val="24"/>
        </w:rPr>
      </w:pPr>
      <w:r w:rsidRPr="001559FF">
        <w:rPr>
          <w:rFonts w:ascii="Times New Roman" w:hAnsi="Times New Roman"/>
          <w:sz w:val="24"/>
          <w:szCs w:val="24"/>
        </w:rPr>
        <w:t>b) jeżeli zmiana tych osób stanie się konieczna z jakichkolwiek innych przyczyn niezależnych od Wykonawcy.</w:t>
      </w:r>
    </w:p>
    <w:p w:rsidR="00AF0861" w:rsidRPr="001559FF" w:rsidRDefault="00AF0861" w:rsidP="00AF0861">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W przypadku zmiany osób wyszczególnionych w ust. 2 i 3 niniejszego paragrafu, nowe osoby powołane do pełnienia w/w obowiązków muszą spełniać wymagania okre</w:t>
      </w:r>
      <w:r w:rsidR="00EA6735">
        <w:rPr>
          <w:rFonts w:ascii="Times New Roman" w:hAnsi="Times New Roman"/>
          <w:sz w:val="24"/>
          <w:szCs w:val="24"/>
        </w:rPr>
        <w:t xml:space="preserve">ślone </w:t>
      </w:r>
      <w:r w:rsidR="00EA6735">
        <w:rPr>
          <w:rFonts w:ascii="Times New Roman" w:hAnsi="Times New Roman"/>
          <w:sz w:val="24"/>
          <w:szCs w:val="24"/>
        </w:rPr>
        <w:br/>
        <w:t xml:space="preserve">w specyfikacji </w:t>
      </w:r>
      <w:r w:rsidRPr="001559FF">
        <w:rPr>
          <w:rFonts w:ascii="Times New Roman" w:hAnsi="Times New Roman"/>
          <w:sz w:val="24"/>
          <w:szCs w:val="24"/>
        </w:rPr>
        <w:t>warunków zamówienia dla danej funkcji.</w:t>
      </w:r>
    </w:p>
    <w:p w:rsidR="00AF0861" w:rsidRDefault="00AF0861" w:rsidP="00AF0861">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 xml:space="preserve">Zamawiający może także zażądać od Wykonawcy zmiany osób, o których mowa w ust. 2 i 3 niniejszego paragrafu, jeżeli uzna, że nie wykonują one należycie swoich obowiązków. Wykonawca obowiązany jest dokonać zmiany tych osób w terminie nie dłuższym niż14 dni od daty złożenia wniosku przez Zamawiającego. </w:t>
      </w:r>
    </w:p>
    <w:p w:rsidR="00AF0861" w:rsidRDefault="00AF0861" w:rsidP="00AF0861">
      <w:pPr>
        <w:numPr>
          <w:ilvl w:val="0"/>
          <w:numId w:val="2"/>
        </w:numPr>
        <w:tabs>
          <w:tab w:val="clear" w:pos="720"/>
          <w:tab w:val="num" w:pos="513"/>
        </w:tabs>
        <w:spacing w:after="0" w:line="240" w:lineRule="auto"/>
        <w:ind w:left="513" w:hanging="513"/>
        <w:jc w:val="both"/>
        <w:rPr>
          <w:rFonts w:ascii="Times New Roman" w:hAnsi="Times New Roman"/>
          <w:sz w:val="24"/>
          <w:szCs w:val="24"/>
        </w:rPr>
      </w:pPr>
      <w:r>
        <w:rPr>
          <w:rFonts w:ascii="Times New Roman" w:hAnsi="Times New Roman"/>
          <w:sz w:val="24"/>
          <w:szCs w:val="24"/>
        </w:rPr>
        <w:t>Kierownik budowy zobowiązany jest do:</w:t>
      </w:r>
    </w:p>
    <w:p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p</w:t>
      </w:r>
      <w:r w:rsidR="00AF0861">
        <w:rPr>
          <w:sz w:val="24"/>
          <w:szCs w:val="24"/>
        </w:rPr>
        <w:t>rzyjęcia obowiązków Kierownika budowy,</w:t>
      </w:r>
    </w:p>
    <w:p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p</w:t>
      </w:r>
      <w:r w:rsidR="00AF0861" w:rsidRPr="00156DBA">
        <w:rPr>
          <w:sz w:val="24"/>
          <w:szCs w:val="24"/>
        </w:rPr>
        <w:t>rowadzenia dziennika budowy</w:t>
      </w:r>
    </w:p>
    <w:p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p</w:t>
      </w:r>
      <w:r w:rsidR="00AF0861" w:rsidRPr="00156DBA">
        <w:rPr>
          <w:sz w:val="24"/>
          <w:szCs w:val="24"/>
        </w:rPr>
        <w:t>rzedkładania Inspektorowi nadzoru wniosków o zatwierdzenie do wbudowania materiałów przed ich wbudowaniem,</w:t>
      </w:r>
    </w:p>
    <w:p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z</w:t>
      </w:r>
      <w:r w:rsidRPr="00156DBA">
        <w:rPr>
          <w:sz w:val="24"/>
          <w:szCs w:val="24"/>
        </w:rPr>
        <w:t>głaszania Inspektorowi nadzoru do sprawdzenia lub odbioru wykonane roboty ulegające zakryciu bądź zanikające oraz zapewnienie dokonania wymaganych przepisami lub ustalonych w dokumentacji projektowej prób i badań przed zgłoszeniem ich do odbioru,</w:t>
      </w:r>
    </w:p>
    <w:p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i</w:t>
      </w:r>
      <w:r w:rsidRPr="00156DBA">
        <w:rPr>
          <w:sz w:val="24"/>
          <w:szCs w:val="24"/>
        </w:rPr>
        <w:t>nformowania Zamawiającego o terminie zakrycia robót ulegających zakryciu oraz terminie odbioru robót zanikających,</w:t>
      </w:r>
    </w:p>
    <w:p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k</w:t>
      </w:r>
      <w:r w:rsidRPr="00156DBA">
        <w:rPr>
          <w:sz w:val="24"/>
          <w:szCs w:val="24"/>
        </w:rPr>
        <w:t>oordynowania wszystkich prac na budowie, w tym wykonywanych przez podwykonawców,</w:t>
      </w:r>
    </w:p>
    <w:p w:rsidR="00156DBA" w:rsidRP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u</w:t>
      </w:r>
      <w:r w:rsidRPr="00156DBA">
        <w:rPr>
          <w:sz w:val="24"/>
          <w:szCs w:val="24"/>
        </w:rPr>
        <w:t>czestniczenia w Radach Budowy i odbiorach,</w:t>
      </w:r>
    </w:p>
    <w:p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u</w:t>
      </w:r>
      <w:r w:rsidRPr="00156DBA">
        <w:rPr>
          <w:sz w:val="24"/>
          <w:szCs w:val="24"/>
        </w:rPr>
        <w:t>czestniczenia w odbiorze końcowym zadania, w tym kontroli organów uprawnionych,</w:t>
      </w:r>
    </w:p>
    <w:p w:rsid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n</w:t>
      </w:r>
      <w:r w:rsidRPr="00156DBA">
        <w:rPr>
          <w:sz w:val="24"/>
          <w:szCs w:val="24"/>
        </w:rPr>
        <w:t>iezwłocznego informowania Inspektora nadzoru i Zamawiającego o problemach lub okolicznościach, które mogą wpłynąć na jakość robót lub opóźnienie terminu zakończenia zadania,</w:t>
      </w:r>
    </w:p>
    <w:p w:rsidR="00AF0861" w:rsidRPr="00156DBA" w:rsidRDefault="00156DBA" w:rsidP="00156DBA">
      <w:pPr>
        <w:pStyle w:val="Akapitzlist"/>
        <w:numPr>
          <w:ilvl w:val="1"/>
          <w:numId w:val="2"/>
        </w:numPr>
        <w:tabs>
          <w:tab w:val="clear" w:pos="1440"/>
          <w:tab w:val="num" w:pos="567"/>
        </w:tabs>
        <w:ind w:left="851" w:hanging="284"/>
        <w:jc w:val="both"/>
        <w:rPr>
          <w:sz w:val="24"/>
          <w:szCs w:val="24"/>
        </w:rPr>
      </w:pPr>
      <w:r>
        <w:rPr>
          <w:sz w:val="24"/>
          <w:szCs w:val="24"/>
        </w:rPr>
        <w:t>i</w:t>
      </w:r>
      <w:r w:rsidRPr="00156DBA">
        <w:rPr>
          <w:sz w:val="24"/>
          <w:szCs w:val="24"/>
        </w:rPr>
        <w:t xml:space="preserve">nformowania Inspektora nadzoru i Zamawiającego o konieczności wykonania robót dodatkowych i zamiennych niezwłocznie, lecz nie później niż w terminie 5 dni od daty stwierdzenia konieczności ich wykonania. </w:t>
      </w:r>
      <w:r w:rsidR="00AF0861" w:rsidRPr="00156DBA">
        <w:rPr>
          <w:sz w:val="24"/>
          <w:szCs w:val="24"/>
        </w:rPr>
        <w:t xml:space="preserve">  </w:t>
      </w:r>
    </w:p>
    <w:p w:rsidR="001559FF" w:rsidRPr="001559FF" w:rsidRDefault="001559FF" w:rsidP="001559FF">
      <w:pPr>
        <w:spacing w:after="0" w:line="240" w:lineRule="auto"/>
        <w:jc w:val="both"/>
        <w:rPr>
          <w:rFonts w:ascii="Times New Roman" w:hAnsi="Times New Roman"/>
          <w:sz w:val="24"/>
          <w:szCs w:val="24"/>
        </w:rPr>
      </w:pPr>
    </w:p>
    <w:p w:rsidR="001559FF" w:rsidRDefault="00B45006" w:rsidP="001559FF">
      <w:pPr>
        <w:spacing w:after="0" w:line="240" w:lineRule="auto"/>
        <w:jc w:val="center"/>
        <w:rPr>
          <w:rFonts w:ascii="Times New Roman" w:hAnsi="Times New Roman"/>
          <w:b/>
          <w:sz w:val="24"/>
          <w:szCs w:val="24"/>
        </w:rPr>
      </w:pPr>
      <w:r>
        <w:rPr>
          <w:rFonts w:ascii="Times New Roman" w:hAnsi="Times New Roman"/>
          <w:b/>
          <w:sz w:val="24"/>
          <w:szCs w:val="24"/>
        </w:rPr>
        <w:t>§ 9</w:t>
      </w:r>
    </w:p>
    <w:p w:rsidR="00156DBA" w:rsidRPr="001559FF" w:rsidRDefault="00156DBA" w:rsidP="001559FF">
      <w:pPr>
        <w:spacing w:after="0" w:line="240" w:lineRule="auto"/>
        <w:jc w:val="center"/>
        <w:rPr>
          <w:rFonts w:ascii="Times New Roman" w:hAnsi="Times New Roman"/>
          <w:b/>
          <w:sz w:val="24"/>
          <w:szCs w:val="24"/>
        </w:rPr>
      </w:pPr>
      <w:r>
        <w:rPr>
          <w:rFonts w:ascii="Times New Roman" w:hAnsi="Times New Roman"/>
          <w:b/>
          <w:sz w:val="24"/>
          <w:szCs w:val="24"/>
        </w:rPr>
        <w:t>Podwykonawcy</w:t>
      </w:r>
    </w:p>
    <w:p w:rsidR="00EC355A" w:rsidRPr="00EC355A" w:rsidRDefault="001559FF" w:rsidP="00EC355A">
      <w:pPr>
        <w:pStyle w:val="Akapitzlist"/>
        <w:numPr>
          <w:ilvl w:val="0"/>
          <w:numId w:val="25"/>
        </w:numPr>
        <w:tabs>
          <w:tab w:val="left" w:pos="567"/>
        </w:tabs>
        <w:ind w:left="426" w:hanging="426"/>
        <w:jc w:val="both"/>
        <w:rPr>
          <w:sz w:val="24"/>
          <w:szCs w:val="24"/>
        </w:rPr>
      </w:pPr>
      <w:r w:rsidRPr="00EC355A">
        <w:rPr>
          <w:sz w:val="24"/>
          <w:szCs w:val="24"/>
        </w:rPr>
        <w:t xml:space="preserve">Wykonawca </w:t>
      </w:r>
      <w:r w:rsidR="00EC355A" w:rsidRPr="00EC355A">
        <w:rPr>
          <w:sz w:val="24"/>
          <w:szCs w:val="24"/>
        </w:rPr>
        <w:t>zobowiązuje się do wykonania przedmiotu zamówienia siłami własnymi z wyjątkiem:</w:t>
      </w:r>
    </w:p>
    <w:p w:rsidR="00EC355A" w:rsidRPr="00EC355A" w:rsidRDefault="00EC355A" w:rsidP="00EC355A">
      <w:pPr>
        <w:pStyle w:val="Akapitzlist"/>
        <w:numPr>
          <w:ilvl w:val="0"/>
          <w:numId w:val="26"/>
        </w:numPr>
        <w:tabs>
          <w:tab w:val="left" w:pos="567"/>
        </w:tabs>
        <w:jc w:val="both"/>
        <w:rPr>
          <w:sz w:val="24"/>
          <w:szCs w:val="24"/>
        </w:rPr>
      </w:pPr>
      <w:r w:rsidRPr="00EC355A">
        <w:rPr>
          <w:sz w:val="24"/>
          <w:szCs w:val="24"/>
        </w:rPr>
        <w:t>……………………………………….</w:t>
      </w:r>
    </w:p>
    <w:p w:rsidR="00EC355A" w:rsidRPr="00EC355A" w:rsidRDefault="00EC355A" w:rsidP="00EC355A">
      <w:pPr>
        <w:pStyle w:val="Akapitzlist"/>
        <w:numPr>
          <w:ilvl w:val="0"/>
          <w:numId w:val="26"/>
        </w:numPr>
        <w:tabs>
          <w:tab w:val="left" w:pos="567"/>
        </w:tabs>
        <w:jc w:val="both"/>
        <w:rPr>
          <w:sz w:val="24"/>
          <w:szCs w:val="24"/>
        </w:rPr>
      </w:pPr>
      <w:r w:rsidRPr="00EC355A">
        <w:rPr>
          <w:sz w:val="24"/>
          <w:szCs w:val="24"/>
        </w:rPr>
        <w:t>……………………………………….</w:t>
      </w:r>
    </w:p>
    <w:p w:rsidR="00EC355A" w:rsidRPr="00EC355A" w:rsidRDefault="00EC355A" w:rsidP="00EC355A">
      <w:pPr>
        <w:pStyle w:val="Akapitzlist"/>
        <w:numPr>
          <w:ilvl w:val="0"/>
          <w:numId w:val="26"/>
        </w:numPr>
        <w:tabs>
          <w:tab w:val="left" w:pos="567"/>
        </w:tabs>
        <w:jc w:val="both"/>
        <w:rPr>
          <w:sz w:val="24"/>
          <w:szCs w:val="24"/>
        </w:rPr>
      </w:pPr>
      <w:r w:rsidRPr="00EC355A">
        <w:rPr>
          <w:sz w:val="24"/>
          <w:szCs w:val="24"/>
        </w:rPr>
        <w:lastRenderedPageBreak/>
        <w:t>……………………………………….,</w:t>
      </w:r>
    </w:p>
    <w:p w:rsidR="00EC355A" w:rsidRPr="00EC355A" w:rsidRDefault="00EC355A" w:rsidP="00EC355A">
      <w:pPr>
        <w:tabs>
          <w:tab w:val="left" w:pos="567"/>
        </w:tabs>
        <w:spacing w:after="0" w:line="240" w:lineRule="auto"/>
        <w:ind w:left="425"/>
        <w:jc w:val="both"/>
        <w:rPr>
          <w:rFonts w:ascii="Times New Roman" w:hAnsi="Times New Roman"/>
          <w:sz w:val="24"/>
          <w:szCs w:val="24"/>
        </w:rPr>
      </w:pPr>
      <w:r w:rsidRPr="00EC355A">
        <w:rPr>
          <w:rFonts w:ascii="Times New Roman" w:hAnsi="Times New Roman"/>
          <w:sz w:val="24"/>
          <w:szCs w:val="24"/>
        </w:rPr>
        <w:t>które zostaną wykonane przy udziale podwykonawcy (podwykonawców).</w:t>
      </w:r>
    </w:p>
    <w:p w:rsidR="00EC355A" w:rsidRDefault="00EC355A" w:rsidP="00EC355A">
      <w:pPr>
        <w:numPr>
          <w:ilvl w:val="0"/>
          <w:numId w:val="25"/>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Wykonawca zobowiązany jest do przedłożenia Zamawiającemu projektu umowy</w:t>
      </w:r>
      <w:r>
        <w:rPr>
          <w:rFonts w:ascii="Times New Roman" w:hAnsi="Times New Roman"/>
          <w:sz w:val="24"/>
          <w:szCs w:val="24"/>
        </w:rPr>
        <w:t xml:space="preserve"> </w:t>
      </w:r>
      <w:r w:rsidRPr="0037053E">
        <w:rPr>
          <w:rFonts w:ascii="Times New Roman" w:hAnsi="Times New Roman"/>
          <w:sz w:val="24"/>
          <w:szCs w:val="24"/>
        </w:rPr>
        <w:t>o podwykonawstwo, której przedmiotem są roboty budowlane, wraz z zestawieniem ilości robót i ich wyceną wraz z częścią dokumentacji dotyczącej wykonania robót, które mają być realizowane na podstawie umowy o podwykonawstwo lub ze wskazaniem tej części dokumentacji.</w:t>
      </w:r>
    </w:p>
    <w:p w:rsidR="00EC355A" w:rsidRDefault="00EC355A" w:rsidP="00EC355A">
      <w:pPr>
        <w:numPr>
          <w:ilvl w:val="0"/>
          <w:numId w:val="25"/>
        </w:numPr>
        <w:spacing w:after="0" w:line="240" w:lineRule="auto"/>
        <w:ind w:left="426" w:hanging="426"/>
        <w:jc w:val="both"/>
        <w:rPr>
          <w:rFonts w:ascii="Times New Roman" w:hAnsi="Times New Roman"/>
          <w:sz w:val="24"/>
          <w:szCs w:val="24"/>
        </w:rPr>
      </w:pPr>
      <w:r w:rsidRPr="00EC355A">
        <w:rPr>
          <w:rFonts w:ascii="Times New Roman" w:hAnsi="Times New Roman"/>
          <w:sz w:val="24"/>
          <w:szCs w:val="24"/>
        </w:rPr>
        <w:t xml:space="preserve">Projekt umowy o podwykonawstwo, której przedmiotem są roboty budowlane, będzie uważany za zaakceptowany przez zamawiającego, jeżeli w terminie 3 dni od dnia przedłożenia mu projektu nie zgłosi na piśmie zastrzeżeń. </w:t>
      </w:r>
    </w:p>
    <w:p w:rsidR="00EC355A" w:rsidRDefault="00EC355A" w:rsidP="00EC355A">
      <w:pPr>
        <w:numPr>
          <w:ilvl w:val="0"/>
          <w:numId w:val="25"/>
        </w:numPr>
        <w:spacing w:after="0" w:line="240" w:lineRule="auto"/>
        <w:ind w:left="426" w:hanging="426"/>
        <w:jc w:val="both"/>
        <w:rPr>
          <w:rFonts w:ascii="Times New Roman" w:hAnsi="Times New Roman"/>
          <w:sz w:val="24"/>
          <w:szCs w:val="24"/>
        </w:rPr>
      </w:pPr>
      <w:r>
        <w:rPr>
          <w:rFonts w:ascii="Times New Roman" w:hAnsi="Times New Roman"/>
          <w:sz w:val="24"/>
          <w:szCs w:val="24"/>
        </w:rPr>
        <w:t>Zamawiającemu  przysługuje p</w:t>
      </w:r>
      <w:r w:rsidR="00794B00">
        <w:rPr>
          <w:rFonts w:ascii="Times New Roman" w:hAnsi="Times New Roman"/>
          <w:sz w:val="24"/>
          <w:szCs w:val="24"/>
        </w:rPr>
        <w:t>rawo do zgłoszenia w terminie 7</w:t>
      </w:r>
      <w:r>
        <w:rPr>
          <w:rFonts w:ascii="Times New Roman" w:hAnsi="Times New Roman"/>
          <w:sz w:val="24"/>
          <w:szCs w:val="24"/>
        </w:rPr>
        <w:t xml:space="preserve"> dni w formie pisemnej </w:t>
      </w:r>
      <w:r w:rsidRPr="00EC355A">
        <w:rPr>
          <w:rFonts w:ascii="Times New Roman" w:hAnsi="Times New Roman"/>
          <w:sz w:val="24"/>
          <w:szCs w:val="24"/>
        </w:rPr>
        <w:t>zastrzeżenia do projektu umowy o podwykonawstwo, której przedmiotem są roboty budowlane, w szczególności w następujących przypadkach:</w:t>
      </w:r>
    </w:p>
    <w:p w:rsidR="00EC355A" w:rsidRDefault="00EC355A" w:rsidP="00EC355A">
      <w:pPr>
        <w:pStyle w:val="Akapitzlist"/>
        <w:numPr>
          <w:ilvl w:val="0"/>
          <w:numId w:val="27"/>
        </w:numPr>
        <w:jc w:val="both"/>
        <w:rPr>
          <w:sz w:val="24"/>
          <w:szCs w:val="24"/>
        </w:rPr>
      </w:pPr>
      <w:r>
        <w:rPr>
          <w:sz w:val="24"/>
          <w:szCs w:val="24"/>
        </w:rPr>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rsidR="00794B00" w:rsidRDefault="00794B00" w:rsidP="00EC355A">
      <w:pPr>
        <w:pStyle w:val="Akapitzlist"/>
        <w:numPr>
          <w:ilvl w:val="0"/>
          <w:numId w:val="27"/>
        </w:numPr>
        <w:jc w:val="both"/>
        <w:rPr>
          <w:sz w:val="24"/>
          <w:szCs w:val="24"/>
        </w:rPr>
      </w:pPr>
      <w:r>
        <w:rPr>
          <w:sz w:val="24"/>
          <w:szCs w:val="24"/>
        </w:rPr>
        <w:t>Termin wykonania umowy o podwykonawstwo wykracza poza termin wykonania zamówienia,</w:t>
      </w:r>
    </w:p>
    <w:p w:rsidR="00794B00" w:rsidRDefault="00794B00" w:rsidP="00EC355A">
      <w:pPr>
        <w:pStyle w:val="Akapitzlist"/>
        <w:numPr>
          <w:ilvl w:val="0"/>
          <w:numId w:val="27"/>
        </w:numPr>
        <w:jc w:val="both"/>
        <w:rPr>
          <w:sz w:val="24"/>
          <w:szCs w:val="24"/>
        </w:rPr>
      </w:pPr>
      <w:r>
        <w:rPr>
          <w:sz w:val="24"/>
          <w:szCs w:val="24"/>
        </w:rPr>
        <w:t>Umowa o podwykonawstwo zawiera zapisy uzależniające dokonanie zapłaty na rzecz podwykonawcy od odbioru robót przez Zamawiającego lub od zapłaty należności Wykonawcy przez Zamawiającego,</w:t>
      </w:r>
    </w:p>
    <w:p w:rsidR="00794B00" w:rsidRDefault="00794B00" w:rsidP="00EC355A">
      <w:pPr>
        <w:pStyle w:val="Akapitzlist"/>
        <w:numPr>
          <w:ilvl w:val="0"/>
          <w:numId w:val="27"/>
        </w:numPr>
        <w:jc w:val="both"/>
        <w:rPr>
          <w:sz w:val="24"/>
          <w:szCs w:val="24"/>
        </w:rPr>
      </w:pPr>
      <w:r>
        <w:rPr>
          <w:sz w:val="24"/>
          <w:szCs w:val="24"/>
        </w:rPr>
        <w:t>Umowa o podwykonawstwo nie zawiera uregulowań dotyczących zawierania umów na roboty budowlane, dostawy lub usługi z dalszymi podwykonawcami, w szczególności zapisów warunkujących podpisanie tych umów po ich akceptacji i zgody Wykonawcy,</w:t>
      </w:r>
    </w:p>
    <w:p w:rsidR="00EC355A" w:rsidRDefault="00EC355A" w:rsidP="00794B00">
      <w:pPr>
        <w:pStyle w:val="Akapitzlist"/>
        <w:numPr>
          <w:ilvl w:val="0"/>
          <w:numId w:val="27"/>
        </w:numPr>
        <w:jc w:val="both"/>
        <w:rPr>
          <w:sz w:val="24"/>
          <w:szCs w:val="24"/>
        </w:rPr>
      </w:pPr>
      <w:r w:rsidRPr="00794B00">
        <w:rPr>
          <w:sz w:val="24"/>
          <w:szCs w:val="24"/>
        </w:rPr>
        <w:t>gdy wynagrodzenie za wykonanie robót budowlanych powierzonych do wykonania podwykonawcy lub dalszemu podwykonawcy przekroczy wartość wycenioną z</w:t>
      </w:r>
      <w:r w:rsidR="00794B00">
        <w:rPr>
          <w:sz w:val="24"/>
          <w:szCs w:val="24"/>
        </w:rPr>
        <w:t>a te roboty w ofercie Wykonawcy,</w:t>
      </w:r>
    </w:p>
    <w:p w:rsidR="00794B00" w:rsidRPr="00794B00" w:rsidRDefault="00794B00" w:rsidP="00794B00">
      <w:pPr>
        <w:pStyle w:val="Akapitzlist"/>
        <w:numPr>
          <w:ilvl w:val="0"/>
          <w:numId w:val="27"/>
        </w:numPr>
        <w:jc w:val="both"/>
        <w:rPr>
          <w:sz w:val="24"/>
          <w:szCs w:val="24"/>
        </w:rPr>
      </w:pPr>
      <w:r>
        <w:rPr>
          <w:sz w:val="24"/>
          <w:szCs w:val="24"/>
        </w:rPr>
        <w:t>w każdym przypadku, gdy umowa kształtuje prawa i obowiązki podwykonawcy, w zakresie kar umownych oraz warunków wypłaty wynagrodzenia w sposób dla niego mniej korzystny niż prawa i obowiązki wynikające z niniejszej umowy.</w:t>
      </w:r>
    </w:p>
    <w:p w:rsidR="00D150BB" w:rsidRDefault="001559FF" w:rsidP="00D150BB">
      <w:pPr>
        <w:pStyle w:val="Akapitzlist"/>
        <w:numPr>
          <w:ilvl w:val="0"/>
          <w:numId w:val="25"/>
        </w:numPr>
        <w:tabs>
          <w:tab w:val="left" w:pos="567"/>
        </w:tabs>
        <w:ind w:left="425" w:hanging="426"/>
        <w:jc w:val="both"/>
        <w:rPr>
          <w:sz w:val="24"/>
          <w:szCs w:val="24"/>
        </w:rPr>
      </w:pPr>
      <w:r w:rsidRPr="00D150BB">
        <w:rPr>
          <w:sz w:val="24"/>
          <w:szCs w:val="24"/>
        </w:rPr>
        <w:t>Po akceptacji projektu umowy o podwykonawstwo, której przedmiotem są roboty budowlane lub po upływie terminu na zgłoszenie przez zamawiającego zastrzeżeń do tego projektu, wykonawca, podwykonawca lub</w:t>
      </w:r>
      <w:r w:rsidR="00D150BB">
        <w:rPr>
          <w:sz w:val="24"/>
          <w:szCs w:val="24"/>
        </w:rPr>
        <w:t xml:space="preserve"> dalszy podwykonawca przedłoży Z</w:t>
      </w:r>
      <w:r w:rsidRPr="00D150BB">
        <w:rPr>
          <w:sz w:val="24"/>
          <w:szCs w:val="24"/>
        </w:rPr>
        <w:t>amawiającemu poświadczoną za zgodność z oryginałem kopię umowy o podwykonawstwo w terminie 7 dni od dnia zawarcia tej umowy, jednakże nie później niż na 2 dni przed dniem skierowania Podwykonawcy do realizacji robót budowlanych.</w:t>
      </w:r>
    </w:p>
    <w:p w:rsidR="00D150BB" w:rsidRDefault="001559FF" w:rsidP="00D150BB">
      <w:pPr>
        <w:pStyle w:val="Akapitzlist"/>
        <w:numPr>
          <w:ilvl w:val="0"/>
          <w:numId w:val="25"/>
        </w:numPr>
        <w:tabs>
          <w:tab w:val="left" w:pos="567"/>
        </w:tabs>
        <w:ind w:left="425" w:hanging="426"/>
        <w:jc w:val="both"/>
        <w:rPr>
          <w:sz w:val="24"/>
          <w:szCs w:val="24"/>
        </w:rPr>
      </w:pPr>
      <w:r w:rsidRPr="00D150BB">
        <w:rPr>
          <w:sz w:val="24"/>
          <w:szCs w:val="24"/>
        </w:rPr>
        <w:t>Zamawiający zgłosi pisemny sprzeciw do przedłożonej kopii umowy o podwykonawstwo, której przedmiotem są roboty budowlane, w terminie 3 dni od jej przedłożenia w przypadku gdy nie zostaną w niej zawarte zastrzeżenia z projektu umowy.</w:t>
      </w:r>
    </w:p>
    <w:p w:rsidR="00D150BB" w:rsidRDefault="00D150BB" w:rsidP="00D150BB">
      <w:pPr>
        <w:pStyle w:val="Akapitzlist"/>
        <w:numPr>
          <w:ilvl w:val="0"/>
          <w:numId w:val="25"/>
        </w:numPr>
        <w:tabs>
          <w:tab w:val="left" w:pos="567"/>
        </w:tabs>
        <w:ind w:left="425" w:hanging="426"/>
        <w:jc w:val="both"/>
        <w:rPr>
          <w:sz w:val="24"/>
          <w:szCs w:val="24"/>
        </w:rPr>
      </w:pPr>
      <w:r>
        <w:rPr>
          <w:sz w:val="24"/>
          <w:szCs w:val="24"/>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wynagrodzenia, o którym mowa w §</w:t>
      </w:r>
      <w:r w:rsidR="009D12DA">
        <w:rPr>
          <w:sz w:val="24"/>
          <w:szCs w:val="24"/>
        </w:rPr>
        <w:t>3</w:t>
      </w:r>
      <w:r>
        <w:rPr>
          <w:sz w:val="24"/>
          <w:szCs w:val="24"/>
        </w:rPr>
        <w:t xml:space="preserve"> ust. </w:t>
      </w:r>
      <w:r w:rsidR="009D12DA">
        <w:rPr>
          <w:sz w:val="24"/>
          <w:szCs w:val="24"/>
        </w:rPr>
        <w:t>2</w:t>
      </w:r>
      <w:r>
        <w:rPr>
          <w:sz w:val="24"/>
          <w:szCs w:val="24"/>
        </w:rPr>
        <w:t xml:space="preserve"> umowy oraz umów o podwykonawstwo, których przedmiotem są dostawy materiałów budowlanych niezbędnych do realizacji przedmiotu zamówienia oraz usługi transportowe.</w:t>
      </w:r>
    </w:p>
    <w:p w:rsidR="00D150BB" w:rsidRDefault="00D150BB" w:rsidP="00D150BB">
      <w:pPr>
        <w:pStyle w:val="Akapitzlist"/>
        <w:numPr>
          <w:ilvl w:val="0"/>
          <w:numId w:val="25"/>
        </w:numPr>
        <w:tabs>
          <w:tab w:val="left" w:pos="567"/>
        </w:tabs>
        <w:ind w:left="425" w:hanging="426"/>
        <w:jc w:val="both"/>
        <w:rPr>
          <w:sz w:val="24"/>
          <w:szCs w:val="24"/>
        </w:rPr>
      </w:pPr>
      <w:r>
        <w:rPr>
          <w:sz w:val="24"/>
          <w:szCs w:val="24"/>
        </w:rPr>
        <w:t>Wszystkie umowy o podwykonawstwo wymagają formy pisemnej.</w:t>
      </w:r>
    </w:p>
    <w:p w:rsidR="00DA0CAB" w:rsidRDefault="00D150BB" w:rsidP="00D150BB">
      <w:pPr>
        <w:pStyle w:val="Akapitzlist"/>
        <w:numPr>
          <w:ilvl w:val="0"/>
          <w:numId w:val="25"/>
        </w:numPr>
        <w:tabs>
          <w:tab w:val="left" w:pos="567"/>
        </w:tabs>
        <w:ind w:left="425" w:hanging="426"/>
        <w:jc w:val="both"/>
        <w:rPr>
          <w:sz w:val="24"/>
          <w:szCs w:val="24"/>
        </w:rPr>
      </w:pPr>
      <w:r>
        <w:rPr>
          <w:sz w:val="24"/>
          <w:szCs w:val="24"/>
        </w:rPr>
        <w:t xml:space="preserve">Wykonawca ponosi </w:t>
      </w:r>
      <w:r w:rsidR="00DA0CAB">
        <w:rPr>
          <w:sz w:val="24"/>
          <w:szCs w:val="24"/>
        </w:rPr>
        <w:t xml:space="preserve">wobec Zamawiającego </w:t>
      </w:r>
      <w:r>
        <w:rPr>
          <w:sz w:val="24"/>
          <w:szCs w:val="24"/>
        </w:rPr>
        <w:t>pełną odpowiedzialność</w:t>
      </w:r>
      <w:r w:rsidR="00DA0CAB">
        <w:rPr>
          <w:sz w:val="24"/>
          <w:szCs w:val="24"/>
        </w:rPr>
        <w:t xml:space="preserve"> za roboty budowlane, które wykonuje przy pomocy podwykonawców.</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Wykonawca przyjmuje na siebie pełnienie funkcji koordynatora w stosunku do robót budowlanych realizowanych przez podwykonawców.</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Powierzenie wykonania części robót budowlanych podwykonawcy nie zmienia zobowiązań Wykonawcy wobec Zamawiającego za wykonanie tej części zamówienia.</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Wykonawca jest odpowiedzialny za działanie, zaniechanie, uchybienia i zaniedbania podwykonawcy i jego pracowników w taki samym stopniu, jakby to były działania, uchybienia lub zaniedbania jego własnych pracowników.</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lastRenderedPageBreak/>
        <w:t>Jakakolwiek przerwa w realizacji robót, wynikająca z braku podwykonawcy, będzie traktowana jako przerwa z przyczyn zależnych od Wykonawcy i będzie stanowić podstawę do naliczenia Wykonawcy kar umownych.</w:t>
      </w:r>
    </w:p>
    <w:p w:rsidR="00DA0CAB" w:rsidRDefault="00DA0CAB" w:rsidP="00D150BB">
      <w:pPr>
        <w:pStyle w:val="Akapitzlist"/>
        <w:numPr>
          <w:ilvl w:val="0"/>
          <w:numId w:val="25"/>
        </w:numPr>
        <w:tabs>
          <w:tab w:val="left" w:pos="567"/>
        </w:tabs>
        <w:ind w:left="425" w:hanging="426"/>
        <w:jc w:val="both"/>
        <w:rPr>
          <w:sz w:val="24"/>
          <w:szCs w:val="24"/>
        </w:rPr>
      </w:pPr>
      <w:r>
        <w:rPr>
          <w:sz w:val="24"/>
          <w:szCs w:val="24"/>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terminie zamierza powierzyć realizację zamówienia.</w:t>
      </w:r>
    </w:p>
    <w:p w:rsidR="00F548EF" w:rsidRDefault="00DA0CAB" w:rsidP="00F548EF">
      <w:pPr>
        <w:pStyle w:val="Akapitzlist"/>
        <w:numPr>
          <w:ilvl w:val="0"/>
          <w:numId w:val="25"/>
        </w:numPr>
        <w:tabs>
          <w:tab w:val="left" w:pos="567"/>
        </w:tabs>
        <w:ind w:left="425" w:hanging="426"/>
        <w:jc w:val="both"/>
        <w:rPr>
          <w:sz w:val="24"/>
          <w:szCs w:val="24"/>
        </w:rPr>
      </w:pPr>
      <w:r>
        <w:rPr>
          <w:sz w:val="24"/>
          <w:szCs w:val="24"/>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rsidR="00F548EF" w:rsidRPr="00F548EF" w:rsidRDefault="00F548EF" w:rsidP="00F548EF">
      <w:pPr>
        <w:pStyle w:val="Akapitzlist"/>
        <w:numPr>
          <w:ilvl w:val="0"/>
          <w:numId w:val="25"/>
        </w:numPr>
        <w:tabs>
          <w:tab w:val="left" w:pos="567"/>
        </w:tabs>
        <w:ind w:left="425" w:hanging="426"/>
        <w:jc w:val="both"/>
        <w:rPr>
          <w:sz w:val="24"/>
          <w:szCs w:val="24"/>
        </w:rPr>
      </w:pPr>
      <w:r w:rsidRPr="00F548EF">
        <w:rPr>
          <w:sz w:val="24"/>
          <w:szCs w:val="24"/>
        </w:rPr>
        <w:t>Zamawiający może żądać od Wykonawcy zmiany albo odsunięcia podwykonawcy, jeżeli sprzęt technicznym, osoby i ich kwalifikacji, którymi dysponuje podwykonawca, nie spełniają warunków lub wymagań dotyczących podwykonawstwa, określonych w postępowaniu o udzielenie zamówienia publicznego, nie dają rękojmi należytego wykonania powierzonych podwykonawcy robót budowlanych lub dotrzymania terminów realizacji tych robót</w:t>
      </w:r>
    </w:p>
    <w:p w:rsidR="002B18F4" w:rsidRPr="002B18F4" w:rsidRDefault="00F548EF" w:rsidP="002B18F4">
      <w:pPr>
        <w:pStyle w:val="Akapitzlist"/>
        <w:tabs>
          <w:tab w:val="left" w:pos="567"/>
        </w:tabs>
        <w:ind w:left="425"/>
        <w:jc w:val="both"/>
        <w:rPr>
          <w:rFonts w:eastAsia="Times New Roman"/>
          <w:sz w:val="24"/>
          <w:szCs w:val="24"/>
          <w:lang w:eastAsia="en-US"/>
        </w:rPr>
      </w:pPr>
      <w:r w:rsidRPr="00F548EF">
        <w:rPr>
          <w:sz w:val="24"/>
          <w:szCs w:val="24"/>
        </w:rPr>
        <w:t xml:space="preserve">  </w:t>
      </w:r>
      <w:r w:rsidR="00DA0CAB" w:rsidRPr="00F548EF">
        <w:rPr>
          <w:sz w:val="24"/>
          <w:szCs w:val="24"/>
        </w:rPr>
        <w:t xml:space="preserve">   </w:t>
      </w:r>
      <w:r w:rsidR="00DA0CAB" w:rsidRPr="00F548EF">
        <w:rPr>
          <w:rFonts w:eastAsia="Times New Roman"/>
          <w:sz w:val="24"/>
          <w:szCs w:val="24"/>
          <w:lang w:eastAsia="en-US"/>
        </w:rPr>
        <w:t xml:space="preserve"> </w:t>
      </w:r>
      <w:r w:rsidR="00D150BB" w:rsidRPr="00F548EF">
        <w:rPr>
          <w:rFonts w:eastAsia="Times New Roman"/>
          <w:sz w:val="24"/>
          <w:szCs w:val="24"/>
          <w:lang w:eastAsia="en-US"/>
        </w:rPr>
        <w:t xml:space="preserve">  </w:t>
      </w:r>
    </w:p>
    <w:p w:rsidR="001559FF" w:rsidRDefault="00B45006" w:rsidP="001559FF">
      <w:pPr>
        <w:spacing w:after="0" w:line="240" w:lineRule="auto"/>
        <w:jc w:val="center"/>
        <w:rPr>
          <w:rFonts w:ascii="Times New Roman" w:hAnsi="Times New Roman"/>
          <w:b/>
          <w:sz w:val="24"/>
          <w:szCs w:val="24"/>
        </w:rPr>
      </w:pPr>
      <w:r>
        <w:rPr>
          <w:rFonts w:ascii="Times New Roman" w:hAnsi="Times New Roman"/>
          <w:b/>
          <w:sz w:val="24"/>
          <w:szCs w:val="24"/>
        </w:rPr>
        <w:t>§ 10</w:t>
      </w:r>
    </w:p>
    <w:p w:rsidR="006A2187" w:rsidRPr="001559FF" w:rsidRDefault="006A2187" w:rsidP="001559FF">
      <w:pPr>
        <w:spacing w:after="0" w:line="240" w:lineRule="auto"/>
        <w:jc w:val="center"/>
        <w:rPr>
          <w:rFonts w:ascii="Times New Roman" w:hAnsi="Times New Roman"/>
          <w:b/>
          <w:sz w:val="24"/>
          <w:szCs w:val="24"/>
        </w:rPr>
      </w:pPr>
      <w:r>
        <w:rPr>
          <w:rFonts w:ascii="Times New Roman" w:hAnsi="Times New Roman"/>
          <w:b/>
          <w:sz w:val="24"/>
          <w:szCs w:val="24"/>
        </w:rPr>
        <w:t>Ubezpieczenie</w:t>
      </w:r>
    </w:p>
    <w:p w:rsidR="006A2187" w:rsidRPr="00433C24" w:rsidRDefault="006A2187"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Pr>
          <w:rFonts w:ascii="Times New Roman" w:hAnsi="Times New Roman"/>
          <w:sz w:val="24"/>
          <w:szCs w:val="24"/>
        </w:rPr>
        <w:t xml:space="preserve">Wykonawca zobowiązuje się do posiadania ubezpieczenia od odpowiedzialności cywilnej (OC) na sumę ubezpieczeniową nie </w:t>
      </w:r>
      <w:r w:rsidRPr="00433C24">
        <w:rPr>
          <w:rFonts w:ascii="Times New Roman" w:hAnsi="Times New Roman"/>
          <w:sz w:val="24"/>
          <w:szCs w:val="24"/>
        </w:rPr>
        <w:t xml:space="preserve">mniejszą niż </w:t>
      </w:r>
      <w:r w:rsidR="00433C24" w:rsidRPr="00433C24">
        <w:rPr>
          <w:rFonts w:ascii="Times New Roman" w:hAnsi="Times New Roman"/>
          <w:sz w:val="24"/>
          <w:szCs w:val="24"/>
        </w:rPr>
        <w:t>500 000,00 PLN.</w:t>
      </w:r>
    </w:p>
    <w:p w:rsidR="006A2187" w:rsidRDefault="006A2187" w:rsidP="006A2187">
      <w:pPr>
        <w:numPr>
          <w:ilvl w:val="0"/>
          <w:numId w:val="9"/>
        </w:numPr>
        <w:tabs>
          <w:tab w:val="clear" w:pos="2355"/>
          <w:tab w:val="num" w:pos="360"/>
        </w:tabs>
        <w:spacing w:after="0" w:line="240" w:lineRule="auto"/>
        <w:ind w:left="360" w:hanging="360"/>
        <w:jc w:val="both"/>
        <w:rPr>
          <w:rFonts w:ascii="Times New Roman" w:hAnsi="Times New Roman"/>
          <w:sz w:val="24"/>
          <w:szCs w:val="24"/>
        </w:rPr>
      </w:pPr>
      <w:r>
        <w:rPr>
          <w:rFonts w:ascii="Times New Roman" w:hAnsi="Times New Roman"/>
          <w:sz w:val="24"/>
          <w:szCs w:val="24"/>
        </w:rPr>
        <w:t>Ubezpieczenie, o którym mowa w ust. 1 musi obowiązywać przez cały okres realizacji umowy. Jeżeli Wykonawca przedłoży polisę na okres krótszy niż okres realizacji zamówienia, będzie zobowiązany na 7 dni przed utratą jej ważności przedłożyć nową polisę na okres kolejny pod rygorem zapłaty kar</w:t>
      </w:r>
      <w:r w:rsidR="0048346E">
        <w:rPr>
          <w:rFonts w:ascii="Times New Roman" w:hAnsi="Times New Roman"/>
          <w:sz w:val="24"/>
          <w:szCs w:val="24"/>
        </w:rPr>
        <w:t>y</w:t>
      </w:r>
      <w:r>
        <w:rPr>
          <w:rFonts w:ascii="Times New Roman" w:hAnsi="Times New Roman"/>
          <w:sz w:val="24"/>
          <w:szCs w:val="24"/>
        </w:rPr>
        <w:t xml:space="preserve"> umown</w:t>
      </w:r>
      <w:r w:rsidR="0048346E">
        <w:rPr>
          <w:rFonts w:ascii="Times New Roman" w:hAnsi="Times New Roman"/>
          <w:sz w:val="24"/>
          <w:szCs w:val="24"/>
        </w:rPr>
        <w:t xml:space="preserve">ej </w:t>
      </w:r>
      <w:r>
        <w:rPr>
          <w:rFonts w:ascii="Times New Roman" w:hAnsi="Times New Roman"/>
          <w:sz w:val="24"/>
          <w:szCs w:val="24"/>
        </w:rPr>
        <w:t xml:space="preserve">w wysokości 2 000,00 zł za każdy dzień zwłoki. </w:t>
      </w:r>
    </w:p>
    <w:p w:rsidR="003A7FE1" w:rsidRPr="003A7FE1" w:rsidRDefault="003A7FE1" w:rsidP="003A7FE1">
      <w:pPr>
        <w:spacing w:after="0" w:line="240" w:lineRule="auto"/>
        <w:ind w:left="360"/>
        <w:jc w:val="both"/>
        <w:rPr>
          <w:rFonts w:ascii="Times New Roman" w:hAnsi="Times New Roman"/>
          <w:sz w:val="24"/>
          <w:szCs w:val="24"/>
        </w:rPr>
      </w:pPr>
    </w:p>
    <w:p w:rsidR="006A2187" w:rsidRPr="00534B89" w:rsidRDefault="00B45006" w:rsidP="006A2187">
      <w:pPr>
        <w:spacing w:after="0" w:line="240" w:lineRule="auto"/>
        <w:jc w:val="center"/>
        <w:rPr>
          <w:rFonts w:ascii="Times New Roman" w:hAnsi="Times New Roman"/>
          <w:b/>
          <w:sz w:val="24"/>
          <w:szCs w:val="24"/>
        </w:rPr>
      </w:pPr>
      <w:r w:rsidRPr="00534B89">
        <w:rPr>
          <w:rFonts w:ascii="Times New Roman" w:hAnsi="Times New Roman"/>
          <w:b/>
          <w:sz w:val="24"/>
          <w:szCs w:val="24"/>
        </w:rPr>
        <w:t>§ 11</w:t>
      </w:r>
    </w:p>
    <w:p w:rsidR="006A2187" w:rsidRPr="00534B89" w:rsidRDefault="006A2187" w:rsidP="006A2187">
      <w:pPr>
        <w:spacing w:after="0" w:line="240" w:lineRule="auto"/>
        <w:jc w:val="center"/>
        <w:rPr>
          <w:rFonts w:ascii="Times New Roman" w:hAnsi="Times New Roman"/>
          <w:b/>
          <w:sz w:val="24"/>
          <w:szCs w:val="24"/>
        </w:rPr>
      </w:pPr>
      <w:r w:rsidRPr="00534B89">
        <w:rPr>
          <w:rFonts w:ascii="Times New Roman" w:hAnsi="Times New Roman"/>
          <w:b/>
          <w:sz w:val="24"/>
          <w:szCs w:val="24"/>
        </w:rPr>
        <w:t>Gwarancja i rękojmia</w:t>
      </w:r>
    </w:p>
    <w:p w:rsidR="003A7FE1" w:rsidRDefault="006A2187" w:rsidP="003A7FE1">
      <w:pPr>
        <w:pStyle w:val="Akapitzlist"/>
        <w:numPr>
          <w:ilvl w:val="0"/>
          <w:numId w:val="29"/>
        </w:numPr>
        <w:ind w:left="426" w:hanging="426"/>
        <w:jc w:val="both"/>
        <w:rPr>
          <w:sz w:val="24"/>
          <w:szCs w:val="24"/>
        </w:rPr>
      </w:pPr>
      <w:r w:rsidRPr="00534B89">
        <w:rPr>
          <w:sz w:val="24"/>
          <w:szCs w:val="24"/>
        </w:rPr>
        <w:t>Z chwilą podpisania protokołu odbioru końcowego, Wykonawca</w:t>
      </w:r>
      <w:r>
        <w:rPr>
          <w:sz w:val="24"/>
          <w:szCs w:val="24"/>
        </w:rPr>
        <w:t xml:space="preserve"> udziela Zamawiającemu …… miesięcznej gwarancji na wykonane roboty budowlane.</w:t>
      </w:r>
    </w:p>
    <w:p w:rsidR="003A7FE1" w:rsidRPr="003A7FE1" w:rsidRDefault="003A7FE1" w:rsidP="003A7FE1">
      <w:pPr>
        <w:pStyle w:val="Akapitzlist"/>
        <w:numPr>
          <w:ilvl w:val="0"/>
          <w:numId w:val="29"/>
        </w:numPr>
        <w:ind w:left="426" w:hanging="426"/>
        <w:jc w:val="both"/>
        <w:rPr>
          <w:sz w:val="24"/>
          <w:szCs w:val="24"/>
        </w:rPr>
      </w:pPr>
      <w:r w:rsidRPr="003A7FE1">
        <w:rPr>
          <w:sz w:val="24"/>
          <w:szCs w:val="24"/>
        </w:rPr>
        <w:t>Dokumenty gwarancyjne Wykonawca zobowiązany jest dostarczyć w dacie odbioru końcowego, jako załącznik do protokołu.</w:t>
      </w:r>
    </w:p>
    <w:p w:rsidR="003A7FE1" w:rsidRDefault="006A2187" w:rsidP="003A7FE1">
      <w:pPr>
        <w:pStyle w:val="Akapitzlist"/>
        <w:numPr>
          <w:ilvl w:val="0"/>
          <w:numId w:val="29"/>
        </w:numPr>
        <w:ind w:left="426" w:hanging="426"/>
        <w:jc w:val="both"/>
        <w:rPr>
          <w:sz w:val="24"/>
          <w:szCs w:val="24"/>
        </w:rPr>
      </w:pPr>
      <w:r w:rsidRPr="003A7FE1">
        <w:rPr>
          <w:sz w:val="24"/>
          <w:szCs w:val="24"/>
        </w:rPr>
        <w:t>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w:t>
      </w:r>
    </w:p>
    <w:p w:rsidR="003A7FE1" w:rsidRPr="003A7FE1" w:rsidRDefault="003A7FE1" w:rsidP="003A7FE1">
      <w:pPr>
        <w:pStyle w:val="Akapitzlist"/>
        <w:numPr>
          <w:ilvl w:val="0"/>
          <w:numId w:val="29"/>
        </w:numPr>
        <w:ind w:left="426" w:hanging="426"/>
        <w:jc w:val="both"/>
        <w:rPr>
          <w:sz w:val="24"/>
          <w:szCs w:val="24"/>
        </w:rPr>
      </w:pPr>
      <w:r w:rsidRPr="003A7FE1">
        <w:rPr>
          <w:sz w:val="24"/>
          <w:szCs w:val="24"/>
        </w:rPr>
        <w:t>Nie podlegają uprawnieniom z tytułu gwarancji wady i usterki powstałe wskutek:</w:t>
      </w:r>
    </w:p>
    <w:p w:rsidR="003A7FE1" w:rsidRPr="001559FF" w:rsidRDefault="003A7FE1" w:rsidP="003A7FE1">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a) działania siły wyższej albo wyłącznie z winy użytkownika lub osoby trzeciej, za którą Wykonawca nie ponosi odpowiedzialności, </w:t>
      </w:r>
    </w:p>
    <w:p w:rsidR="003A7FE1" w:rsidRPr="001559FF" w:rsidRDefault="003A7FE1" w:rsidP="003A7FE1">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b) normalnego zużycia budowli lub jego części, </w:t>
      </w:r>
    </w:p>
    <w:p w:rsidR="003A7FE1" w:rsidRPr="003A7FE1" w:rsidRDefault="003A7FE1" w:rsidP="003A7FE1">
      <w:pPr>
        <w:pStyle w:val="Akapitzlist1"/>
        <w:spacing w:after="0" w:line="240" w:lineRule="auto"/>
        <w:ind w:left="426"/>
        <w:jc w:val="both"/>
        <w:rPr>
          <w:rFonts w:ascii="Times New Roman" w:hAnsi="Times New Roman"/>
          <w:b/>
          <w:sz w:val="24"/>
          <w:szCs w:val="24"/>
        </w:rPr>
      </w:pPr>
      <w:r w:rsidRPr="001559FF">
        <w:rPr>
          <w:rFonts w:ascii="Times New Roman" w:hAnsi="Times New Roman"/>
          <w:sz w:val="24"/>
          <w:szCs w:val="24"/>
        </w:rPr>
        <w:t>c) winy użytkowników, w tym uszkodzeń mechanicznych oraz eksploatacji i utrzymania obiektu oraz urządzeń w sposób niezgodny z zasadami eksploatacji</w:t>
      </w:r>
    </w:p>
    <w:p w:rsidR="006A2187" w:rsidRDefault="004D4FD0" w:rsidP="006A2187">
      <w:pPr>
        <w:pStyle w:val="Akapitzlist"/>
        <w:numPr>
          <w:ilvl w:val="0"/>
          <w:numId w:val="29"/>
        </w:numPr>
        <w:ind w:left="426" w:hanging="426"/>
        <w:jc w:val="both"/>
        <w:rPr>
          <w:sz w:val="24"/>
          <w:szCs w:val="24"/>
        </w:rPr>
      </w:pPr>
      <w:r>
        <w:rPr>
          <w:sz w:val="24"/>
          <w:szCs w:val="24"/>
        </w:rPr>
        <w:t>Niezależ</w:t>
      </w:r>
      <w:r w:rsidR="006A2187">
        <w:rPr>
          <w:sz w:val="24"/>
          <w:szCs w:val="24"/>
        </w:rPr>
        <w:t>nie od uprawnień z tytuły gwarancji Wykonawca udziela rękojmi za wady fizyczne na wykonane roboty budowlane i zobowiązuje się do usunięcia wad fizycznych, jeżeli wady te ujawnią się w ciągu terminu określonego rękojmią (poprzez ich naprawę lub wymianę)</w:t>
      </w:r>
    </w:p>
    <w:p w:rsidR="006A2187" w:rsidRDefault="004D4FD0" w:rsidP="006A2187">
      <w:pPr>
        <w:pStyle w:val="Akapitzlist"/>
        <w:numPr>
          <w:ilvl w:val="0"/>
          <w:numId w:val="29"/>
        </w:numPr>
        <w:ind w:left="426" w:hanging="426"/>
        <w:jc w:val="both"/>
        <w:rPr>
          <w:sz w:val="24"/>
          <w:szCs w:val="24"/>
        </w:rPr>
      </w:pPr>
      <w:r>
        <w:rPr>
          <w:sz w:val="24"/>
          <w:szCs w:val="24"/>
        </w:rPr>
        <w:t>Wykonawca zobowiązuje się w dniu odbioru końcowego zapewnić Zamawiającego, że wykonane roboty budowlane są wolne od wad fizycznych oraz wad jakościowych.</w:t>
      </w:r>
    </w:p>
    <w:p w:rsidR="004D4FD0" w:rsidRDefault="004D4FD0" w:rsidP="006A2187">
      <w:pPr>
        <w:pStyle w:val="Akapitzlist"/>
        <w:numPr>
          <w:ilvl w:val="0"/>
          <w:numId w:val="29"/>
        </w:numPr>
        <w:ind w:left="426" w:hanging="426"/>
        <w:jc w:val="both"/>
        <w:rPr>
          <w:sz w:val="24"/>
          <w:szCs w:val="24"/>
        </w:rPr>
      </w:pPr>
      <w:r>
        <w:rPr>
          <w:sz w:val="24"/>
          <w:szCs w:val="24"/>
        </w:rPr>
        <w:t>Termin udzielonej rękojmi za wady fizyczne oraz gwarancji biegnie od dnia podpisania protokołu odbioru końcowego.</w:t>
      </w:r>
    </w:p>
    <w:p w:rsidR="003A7FE1" w:rsidRDefault="004D4FD0" w:rsidP="003A7FE1">
      <w:pPr>
        <w:pStyle w:val="Akapitzlist"/>
        <w:numPr>
          <w:ilvl w:val="0"/>
          <w:numId w:val="29"/>
        </w:numPr>
        <w:ind w:left="426" w:hanging="426"/>
        <w:jc w:val="both"/>
        <w:rPr>
          <w:sz w:val="24"/>
          <w:szCs w:val="24"/>
        </w:rPr>
      </w:pPr>
      <w:r>
        <w:rPr>
          <w:sz w:val="24"/>
          <w:szCs w:val="24"/>
        </w:rPr>
        <w:t>Zamawiający może wykonywać uprawnienia z tytułu rękojmi za wady fizyczne, niezależnie od uprawnień wynikających z gwarancji.</w:t>
      </w:r>
    </w:p>
    <w:p w:rsidR="003A7FE1" w:rsidRPr="003A7FE1" w:rsidRDefault="004D4FD0" w:rsidP="003A7FE1">
      <w:pPr>
        <w:pStyle w:val="Akapitzlist"/>
        <w:numPr>
          <w:ilvl w:val="0"/>
          <w:numId w:val="29"/>
        </w:numPr>
        <w:ind w:left="426" w:hanging="426"/>
        <w:jc w:val="both"/>
        <w:rPr>
          <w:sz w:val="24"/>
          <w:szCs w:val="24"/>
        </w:rPr>
      </w:pPr>
      <w:r w:rsidRPr="003A7FE1">
        <w:rPr>
          <w:sz w:val="24"/>
          <w:szCs w:val="24"/>
        </w:rPr>
        <w:t>W przypadku wystąpienia wad fizycznych (objętych rękojmią za wady fizyczne) lub wad jakościowych (objętych gwarancją) Wykonawca zobowiązany jest do i</w:t>
      </w:r>
      <w:r w:rsidR="003A7FE1" w:rsidRPr="003A7FE1">
        <w:rPr>
          <w:sz w:val="24"/>
          <w:szCs w:val="24"/>
        </w:rPr>
        <w:t xml:space="preserve">ch usunięcia w terminie 14 </w:t>
      </w:r>
      <w:r w:rsidR="003A7FE1" w:rsidRPr="003A7FE1">
        <w:rPr>
          <w:sz w:val="24"/>
          <w:szCs w:val="24"/>
        </w:rPr>
        <w:lastRenderedPageBreak/>
        <w:t>dni kalendarzowych a wad szczególnie uciążliwych, w tym awarii urządzeń i instalacji – w ciągu 24 godzin.</w:t>
      </w:r>
    </w:p>
    <w:p w:rsidR="004D4FD0" w:rsidRPr="003A7FE1" w:rsidRDefault="004D4FD0" w:rsidP="003A7FE1">
      <w:pPr>
        <w:pStyle w:val="Akapitzlist"/>
        <w:numPr>
          <w:ilvl w:val="0"/>
          <w:numId w:val="29"/>
        </w:numPr>
        <w:ind w:left="426" w:hanging="426"/>
        <w:jc w:val="both"/>
        <w:rPr>
          <w:sz w:val="24"/>
          <w:szCs w:val="24"/>
        </w:rPr>
      </w:pPr>
      <w:r w:rsidRPr="003A7FE1">
        <w:rPr>
          <w:sz w:val="24"/>
          <w:szCs w:val="24"/>
        </w:rPr>
        <w:t>W przypadku, gdy usunięcie wady nie jest możliwe w terminie wskazanym w ust. 7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w:t>
      </w:r>
    </w:p>
    <w:p w:rsidR="004D4FD0" w:rsidRDefault="004D4FD0" w:rsidP="006A2187">
      <w:pPr>
        <w:pStyle w:val="Akapitzlist"/>
        <w:numPr>
          <w:ilvl w:val="0"/>
          <w:numId w:val="29"/>
        </w:numPr>
        <w:ind w:left="426" w:hanging="426"/>
        <w:jc w:val="both"/>
        <w:rPr>
          <w:sz w:val="24"/>
          <w:szCs w:val="24"/>
        </w:rPr>
      </w:pPr>
      <w:r>
        <w:rPr>
          <w:sz w:val="24"/>
          <w:szCs w:val="24"/>
        </w:rPr>
        <w:t>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w:t>
      </w:r>
    </w:p>
    <w:p w:rsidR="007654B1" w:rsidRDefault="007654B1" w:rsidP="006A2187">
      <w:pPr>
        <w:pStyle w:val="Akapitzlist"/>
        <w:numPr>
          <w:ilvl w:val="0"/>
          <w:numId w:val="29"/>
        </w:numPr>
        <w:ind w:left="426" w:hanging="426"/>
        <w:jc w:val="both"/>
        <w:rPr>
          <w:sz w:val="24"/>
          <w:szCs w:val="24"/>
        </w:rPr>
      </w:pPr>
      <w:r>
        <w:rPr>
          <w:sz w:val="24"/>
          <w:szCs w:val="24"/>
        </w:rPr>
        <w:t>Zamawiający obciąży Wykonawcę kosztami wykonania zastępczego, o którym mowa w ust. 9. Wykonawca jest zobowiązany zwrócić Zamawiającemu kwotę wykonania zastępczego w ciągu 14 dni od dnia otrzymania wezwania do zapłaty pod rygorem naliczenia odsetek ustawowych za opóźnienie w transakcjach handlowych.</w:t>
      </w:r>
    </w:p>
    <w:p w:rsidR="007654B1" w:rsidRDefault="007654B1" w:rsidP="006A2187">
      <w:pPr>
        <w:pStyle w:val="Akapitzlist"/>
        <w:numPr>
          <w:ilvl w:val="0"/>
          <w:numId w:val="29"/>
        </w:numPr>
        <w:ind w:left="426" w:hanging="426"/>
        <w:jc w:val="both"/>
        <w:rPr>
          <w:sz w:val="24"/>
          <w:szCs w:val="24"/>
        </w:rPr>
      </w:pPr>
      <w:r>
        <w:rPr>
          <w:sz w:val="24"/>
          <w:szCs w:val="24"/>
        </w:rPr>
        <w:t xml:space="preserve">W szczególnych przypadkach, gdy wada stanowi zagrożenie dla życia lub zdrowia ludzi lub grozi szkodą o bardzo dużych rozmiarach, Wykonawca zobowiązany jest do niezwłocznego zabezpieczenia miejsca awarii w celu usunięcia zagrożeń lub niedopuszczenia do powiększenia szkody. </w:t>
      </w:r>
    </w:p>
    <w:p w:rsidR="007654B1" w:rsidRDefault="007654B1" w:rsidP="006A2187">
      <w:pPr>
        <w:pStyle w:val="Akapitzlist"/>
        <w:numPr>
          <w:ilvl w:val="0"/>
          <w:numId w:val="29"/>
        </w:numPr>
        <w:ind w:left="426" w:hanging="426"/>
        <w:jc w:val="both"/>
        <w:rPr>
          <w:sz w:val="24"/>
          <w:szCs w:val="24"/>
        </w:rPr>
      </w:pPr>
      <w:r>
        <w:rPr>
          <w:sz w:val="24"/>
          <w:szCs w:val="24"/>
        </w:rPr>
        <w:t>Termin gwarancji ulega przedłużeniu o czas usunięcia wady, jeżeli powiadomienie o wystąpieniu wady nastąpiło jeszcze w czasie trwania gwarancji.</w:t>
      </w:r>
    </w:p>
    <w:p w:rsidR="007654B1" w:rsidRDefault="007654B1" w:rsidP="006A2187">
      <w:pPr>
        <w:pStyle w:val="Akapitzlist"/>
        <w:numPr>
          <w:ilvl w:val="0"/>
          <w:numId w:val="29"/>
        </w:numPr>
        <w:ind w:left="426" w:hanging="426"/>
        <w:jc w:val="both"/>
        <w:rPr>
          <w:sz w:val="24"/>
          <w:szCs w:val="24"/>
        </w:rPr>
      </w:pPr>
      <w:r>
        <w:rPr>
          <w:sz w:val="24"/>
          <w:szCs w:val="24"/>
        </w:rPr>
        <w:t xml:space="preserve">Wykonawca odpowiada z tytułu rękojmi za wady fizyczne, jeżeli wada fizyczna zostanie stwierdzona przed upływem </w:t>
      </w:r>
      <w:r w:rsidR="003426D3">
        <w:rPr>
          <w:sz w:val="24"/>
          <w:szCs w:val="24"/>
        </w:rPr>
        <w:t>…….</w:t>
      </w:r>
      <w:r>
        <w:rPr>
          <w:sz w:val="24"/>
          <w:szCs w:val="24"/>
        </w:rPr>
        <w:t xml:space="preserve"> miesięcy od dnia odbioru końcowego.</w:t>
      </w:r>
    </w:p>
    <w:p w:rsidR="007654B1" w:rsidRDefault="007654B1" w:rsidP="006A2187">
      <w:pPr>
        <w:pStyle w:val="Akapitzlist"/>
        <w:numPr>
          <w:ilvl w:val="0"/>
          <w:numId w:val="29"/>
        </w:numPr>
        <w:ind w:left="426" w:hanging="426"/>
        <w:jc w:val="both"/>
        <w:rPr>
          <w:sz w:val="24"/>
          <w:szCs w:val="24"/>
        </w:rPr>
      </w:pPr>
      <w:r>
        <w:rPr>
          <w:sz w:val="24"/>
          <w:szCs w:val="24"/>
        </w:rPr>
        <w:t>W okresie rękojmi i gwarancji jakości Wykonawca zobowiązany jest do pisemnego zawiadomienia Zamawiającego w terminie 7 dni o:</w:t>
      </w:r>
    </w:p>
    <w:p w:rsidR="007654B1" w:rsidRDefault="007654B1" w:rsidP="007654B1">
      <w:pPr>
        <w:pStyle w:val="Akapitzlist"/>
        <w:numPr>
          <w:ilvl w:val="0"/>
          <w:numId w:val="30"/>
        </w:numPr>
        <w:jc w:val="both"/>
        <w:rPr>
          <w:sz w:val="24"/>
          <w:szCs w:val="24"/>
        </w:rPr>
      </w:pPr>
      <w:r>
        <w:rPr>
          <w:sz w:val="24"/>
          <w:szCs w:val="24"/>
        </w:rPr>
        <w:t>zmianie siedziby lub nazwy Wykonawcy,</w:t>
      </w:r>
    </w:p>
    <w:p w:rsidR="007654B1" w:rsidRDefault="007654B1" w:rsidP="007654B1">
      <w:pPr>
        <w:pStyle w:val="Akapitzlist"/>
        <w:numPr>
          <w:ilvl w:val="0"/>
          <w:numId w:val="30"/>
        </w:numPr>
        <w:jc w:val="both"/>
        <w:rPr>
          <w:sz w:val="24"/>
          <w:szCs w:val="24"/>
        </w:rPr>
      </w:pPr>
      <w:r>
        <w:rPr>
          <w:sz w:val="24"/>
          <w:szCs w:val="24"/>
        </w:rPr>
        <w:t>wszczęciu postępowania upadłościowego,</w:t>
      </w:r>
    </w:p>
    <w:p w:rsidR="007654B1" w:rsidRDefault="007654B1" w:rsidP="007654B1">
      <w:pPr>
        <w:pStyle w:val="Akapitzlist"/>
        <w:numPr>
          <w:ilvl w:val="0"/>
          <w:numId w:val="30"/>
        </w:numPr>
        <w:jc w:val="both"/>
        <w:rPr>
          <w:sz w:val="24"/>
          <w:szCs w:val="24"/>
        </w:rPr>
      </w:pPr>
      <w:r>
        <w:rPr>
          <w:sz w:val="24"/>
          <w:szCs w:val="24"/>
        </w:rPr>
        <w:t>ogłoszeniu swojej likwidacji,</w:t>
      </w:r>
    </w:p>
    <w:p w:rsidR="006A2187" w:rsidRPr="003A7FE1" w:rsidRDefault="007654B1" w:rsidP="003A7FE1">
      <w:pPr>
        <w:pStyle w:val="Akapitzlist"/>
        <w:numPr>
          <w:ilvl w:val="0"/>
          <w:numId w:val="30"/>
        </w:numPr>
        <w:jc w:val="both"/>
        <w:rPr>
          <w:sz w:val="24"/>
          <w:szCs w:val="24"/>
        </w:rPr>
      </w:pPr>
      <w:r>
        <w:rPr>
          <w:sz w:val="24"/>
          <w:szCs w:val="24"/>
        </w:rPr>
        <w:t>zawieszeniu działalności.</w:t>
      </w:r>
      <w:r w:rsidRPr="003A7FE1">
        <w:rPr>
          <w:sz w:val="24"/>
          <w:szCs w:val="24"/>
        </w:rPr>
        <w:t xml:space="preserve">  </w:t>
      </w:r>
      <w:r w:rsidR="004D4FD0" w:rsidRPr="003A7FE1">
        <w:rPr>
          <w:sz w:val="24"/>
          <w:szCs w:val="24"/>
        </w:rPr>
        <w:t xml:space="preserve"> </w:t>
      </w:r>
    </w:p>
    <w:p w:rsidR="007654B1" w:rsidRPr="007654B1" w:rsidRDefault="00B45006" w:rsidP="007654B1">
      <w:pPr>
        <w:spacing w:after="0" w:line="240" w:lineRule="auto"/>
        <w:jc w:val="center"/>
        <w:rPr>
          <w:rFonts w:ascii="Times New Roman" w:hAnsi="Times New Roman"/>
          <w:b/>
          <w:sz w:val="24"/>
          <w:szCs w:val="24"/>
        </w:rPr>
      </w:pPr>
      <w:r>
        <w:rPr>
          <w:rFonts w:ascii="Times New Roman" w:hAnsi="Times New Roman"/>
          <w:b/>
          <w:sz w:val="24"/>
          <w:szCs w:val="24"/>
        </w:rPr>
        <w:t>§ 12</w:t>
      </w:r>
    </w:p>
    <w:p w:rsidR="001B1F61" w:rsidRPr="001B1F61" w:rsidRDefault="007654B1" w:rsidP="001B1F61">
      <w:pPr>
        <w:spacing w:after="0" w:line="240" w:lineRule="auto"/>
        <w:jc w:val="center"/>
        <w:rPr>
          <w:rFonts w:ascii="Times New Roman" w:hAnsi="Times New Roman"/>
          <w:b/>
          <w:sz w:val="24"/>
          <w:szCs w:val="24"/>
        </w:rPr>
      </w:pPr>
      <w:r w:rsidRPr="007654B1">
        <w:rPr>
          <w:rFonts w:ascii="Times New Roman" w:hAnsi="Times New Roman"/>
          <w:b/>
          <w:sz w:val="24"/>
          <w:szCs w:val="24"/>
        </w:rPr>
        <w:t>Klauzula zatrudnienia</w:t>
      </w:r>
    </w:p>
    <w:p w:rsidR="001B1F61" w:rsidRPr="001B1F61" w:rsidRDefault="001B1F61" w:rsidP="001B1F61">
      <w:pPr>
        <w:pStyle w:val="Akapitzlist2"/>
        <w:numPr>
          <w:ilvl w:val="0"/>
          <w:numId w:val="33"/>
        </w:numPr>
        <w:spacing w:after="0" w:line="240" w:lineRule="auto"/>
        <w:ind w:left="426" w:hanging="426"/>
        <w:jc w:val="both"/>
        <w:rPr>
          <w:rFonts w:ascii="Times New Roman" w:hAnsi="Times New Roman"/>
          <w:i/>
          <w:sz w:val="24"/>
          <w:szCs w:val="24"/>
        </w:rPr>
      </w:pPr>
      <w:r w:rsidRPr="001B1F61">
        <w:rPr>
          <w:rFonts w:ascii="Times New Roman" w:hAnsi="Times New Roman"/>
          <w:sz w:val="24"/>
          <w:szCs w:val="24"/>
        </w:rPr>
        <w:t xml:space="preserve">Wykonawca zobowiązuje się do zatrudnienia na podstawie umowy o pracę, przez cały okres realizacji zamówienia, wszystkich osób wykonujących czynności polegające na faktycznym wykonywaniu robót budowlanych (prace fizyczne, operatorzy sprzętu) </w:t>
      </w:r>
    </w:p>
    <w:p w:rsidR="001B1F61" w:rsidRDefault="001B1F61" w:rsidP="001B1F61">
      <w:pPr>
        <w:pStyle w:val="Akapitzlist2"/>
        <w:spacing w:after="0" w:line="240" w:lineRule="auto"/>
        <w:ind w:left="426"/>
        <w:jc w:val="both"/>
        <w:rPr>
          <w:rFonts w:ascii="Times New Roman" w:hAnsi="Times New Roman"/>
          <w:i/>
          <w:sz w:val="24"/>
          <w:szCs w:val="24"/>
        </w:rPr>
      </w:pPr>
      <w:r w:rsidRPr="001B1F61">
        <w:rPr>
          <w:rFonts w:ascii="Times New Roman" w:hAnsi="Times New Roman"/>
          <w:i/>
          <w:sz w:val="24"/>
          <w:szCs w:val="24"/>
        </w:rPr>
        <w:t xml:space="preserve">(obowiązek ten nie dotyczy sytuacji, gdy prace te będą wykonywane samodzielnie i osobiście przez osoby fizyczne prowadzące działalność </w:t>
      </w:r>
      <w:r>
        <w:rPr>
          <w:rFonts w:ascii="Times New Roman" w:hAnsi="Times New Roman"/>
          <w:i/>
          <w:sz w:val="24"/>
          <w:szCs w:val="24"/>
        </w:rPr>
        <w:t>gospodarczą w postaci tzw. samo</w:t>
      </w:r>
      <w:r w:rsidRPr="001B1F61">
        <w:rPr>
          <w:rFonts w:ascii="Times New Roman" w:hAnsi="Times New Roman"/>
          <w:i/>
          <w:sz w:val="24"/>
          <w:szCs w:val="24"/>
        </w:rPr>
        <w:t>zatrudnienia, jako podwykonawcy)</w:t>
      </w:r>
      <w:r>
        <w:rPr>
          <w:rFonts w:ascii="Times New Roman" w:hAnsi="Times New Roman"/>
          <w:i/>
          <w:sz w:val="24"/>
          <w:szCs w:val="24"/>
        </w:rPr>
        <w:t>.</w:t>
      </w:r>
    </w:p>
    <w:p w:rsidR="001559FF" w:rsidRPr="001B1F61" w:rsidRDefault="001559FF" w:rsidP="001B1F61">
      <w:pPr>
        <w:pStyle w:val="Akapitzlist2"/>
        <w:numPr>
          <w:ilvl w:val="0"/>
          <w:numId w:val="33"/>
        </w:numPr>
        <w:spacing w:after="0" w:line="240" w:lineRule="auto"/>
        <w:ind w:left="426" w:hanging="426"/>
        <w:jc w:val="both"/>
        <w:rPr>
          <w:rFonts w:ascii="Times New Roman" w:hAnsi="Times New Roman"/>
          <w:i/>
          <w:sz w:val="24"/>
          <w:szCs w:val="24"/>
        </w:rPr>
      </w:pPr>
      <w:r w:rsidRPr="001B1F61">
        <w:rPr>
          <w:rFonts w:ascii="Times New Roman" w:hAnsi="Times New Roman"/>
          <w:sz w:val="24"/>
          <w:szCs w:val="24"/>
        </w:rPr>
        <w:t>Na każde pisemne wezwanie Zamawiającego Wykonawca będzie zobligowany przedstawić wykaz i dokumenty potwierdzające zatrudnienie osób na umowę o pracę przy realizacji zamówienia, m.in. poświadczoną za zgodność z oryginałem kopię umowy z pracownikiem wykonującym czynności przy realizacji zamówienia. Kopia umowy powinna zostać zanonimizowana w sposób zapewniający ochronę danych osobowych. Informacje takie jak: data zawarcia umowy, rodzaj umowy o pracę i wymiar etatu muszą być możliwe do zidentyfikowania.</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 xml:space="preserve">Jeżeli pomimo powyższych wymogów na budowie będzie przebywać osoba nie zatrudniona na umowę o pracę, co zostanie ustalone przez Zamawiającego, osoba taka będzie musiała opuścić plac budowy, a wykonawca zapłaci Zamawiającemu tytułem kary umownej 1 000,00 PLN za każdy taki przypadek </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W przypadku konieczności zmiany – w okresie trwania umowy – osób wykonujących czynności w ramach przedmiotu umowy Wykonawca zobowiązany jest do niezwłocznego przekazania Zamawiającemu nowego wykazu pracowników potwierdzającego zatrudnienie danych osób w ramach umowy o pracę.</w:t>
      </w:r>
    </w:p>
    <w:p w:rsidR="001559FF" w:rsidRPr="001559FF" w:rsidRDefault="001559FF" w:rsidP="001559FF">
      <w:pPr>
        <w:spacing w:after="0" w:line="240" w:lineRule="auto"/>
        <w:jc w:val="center"/>
        <w:rPr>
          <w:rFonts w:ascii="Times New Roman" w:hAnsi="Times New Roman"/>
          <w:sz w:val="24"/>
          <w:szCs w:val="24"/>
        </w:rPr>
      </w:pPr>
    </w:p>
    <w:p w:rsidR="001559FF" w:rsidRDefault="00B45006" w:rsidP="001559FF">
      <w:pPr>
        <w:spacing w:after="0" w:line="240" w:lineRule="auto"/>
        <w:jc w:val="center"/>
        <w:rPr>
          <w:rFonts w:ascii="Times New Roman" w:hAnsi="Times New Roman"/>
          <w:b/>
          <w:sz w:val="24"/>
          <w:szCs w:val="24"/>
        </w:rPr>
      </w:pPr>
      <w:r>
        <w:rPr>
          <w:rFonts w:ascii="Times New Roman" w:hAnsi="Times New Roman"/>
          <w:b/>
          <w:sz w:val="24"/>
          <w:szCs w:val="24"/>
        </w:rPr>
        <w:t>§ 13</w:t>
      </w:r>
    </w:p>
    <w:p w:rsidR="001B1F61" w:rsidRDefault="001B1F61" w:rsidP="001559FF">
      <w:pPr>
        <w:spacing w:after="0" w:line="240" w:lineRule="auto"/>
        <w:jc w:val="center"/>
        <w:rPr>
          <w:rFonts w:ascii="Times New Roman" w:hAnsi="Times New Roman"/>
          <w:b/>
          <w:sz w:val="24"/>
          <w:szCs w:val="24"/>
        </w:rPr>
      </w:pPr>
      <w:r>
        <w:rPr>
          <w:rFonts w:ascii="Times New Roman" w:hAnsi="Times New Roman"/>
          <w:b/>
          <w:sz w:val="24"/>
          <w:szCs w:val="24"/>
        </w:rPr>
        <w:t>Kary umowne</w:t>
      </w:r>
    </w:p>
    <w:p w:rsidR="001B1F61" w:rsidRDefault="001B1F61" w:rsidP="001B1F61">
      <w:pPr>
        <w:pStyle w:val="Akapitzlist"/>
        <w:numPr>
          <w:ilvl w:val="4"/>
          <w:numId w:val="4"/>
        </w:numPr>
        <w:ind w:left="426" w:hanging="426"/>
        <w:jc w:val="both"/>
        <w:rPr>
          <w:rFonts w:eastAsia="Times New Roman"/>
          <w:sz w:val="24"/>
          <w:szCs w:val="24"/>
        </w:rPr>
      </w:pPr>
      <w:r>
        <w:rPr>
          <w:rFonts w:eastAsia="Times New Roman"/>
          <w:sz w:val="24"/>
          <w:szCs w:val="24"/>
        </w:rPr>
        <w:t>Wykonawca zobowiązany jest do zapłaty Zamawiającemu kar umownych w następujących przypadkach:</w:t>
      </w:r>
    </w:p>
    <w:p w:rsidR="0013507A" w:rsidRPr="000F5D25" w:rsidRDefault="001B1F61" w:rsidP="000F5D25">
      <w:pPr>
        <w:pStyle w:val="Akapitzlist"/>
        <w:numPr>
          <w:ilvl w:val="0"/>
          <w:numId w:val="34"/>
        </w:numPr>
        <w:jc w:val="both"/>
        <w:rPr>
          <w:sz w:val="24"/>
          <w:szCs w:val="24"/>
        </w:rPr>
      </w:pPr>
      <w:r w:rsidRPr="006A26C6">
        <w:rPr>
          <w:sz w:val="24"/>
          <w:szCs w:val="24"/>
        </w:rPr>
        <w:lastRenderedPageBreak/>
        <w:t xml:space="preserve">za zwłokę w </w:t>
      </w:r>
      <w:r w:rsidR="00532AE8" w:rsidRPr="006A26C6">
        <w:rPr>
          <w:sz w:val="24"/>
          <w:szCs w:val="24"/>
        </w:rPr>
        <w:t>w</w:t>
      </w:r>
      <w:r w:rsidRPr="006A26C6">
        <w:rPr>
          <w:sz w:val="24"/>
          <w:szCs w:val="24"/>
        </w:rPr>
        <w:t xml:space="preserve">ykonaniu przedmiotu umowy – w wysokości 0,1 % wynagrodzenia brutto, </w:t>
      </w:r>
      <w:r w:rsidR="006A26C6" w:rsidRPr="006A26C6">
        <w:rPr>
          <w:sz w:val="24"/>
          <w:szCs w:val="24"/>
        </w:rPr>
        <w:br/>
      </w:r>
      <w:r w:rsidRPr="006A26C6">
        <w:rPr>
          <w:sz w:val="24"/>
          <w:szCs w:val="24"/>
        </w:rPr>
        <w:t xml:space="preserve">o którym mowa w § </w:t>
      </w:r>
      <w:r w:rsidR="000F5D25">
        <w:rPr>
          <w:sz w:val="24"/>
          <w:szCs w:val="24"/>
        </w:rPr>
        <w:t>3</w:t>
      </w:r>
      <w:r w:rsidRPr="006A26C6">
        <w:rPr>
          <w:sz w:val="24"/>
          <w:szCs w:val="24"/>
        </w:rPr>
        <w:t xml:space="preserve"> ust. </w:t>
      </w:r>
      <w:r w:rsidR="000F5D25">
        <w:rPr>
          <w:sz w:val="24"/>
          <w:szCs w:val="24"/>
        </w:rPr>
        <w:t>2</w:t>
      </w:r>
      <w:r w:rsidR="00532AE8" w:rsidRPr="006A26C6">
        <w:rPr>
          <w:sz w:val="24"/>
          <w:szCs w:val="24"/>
        </w:rPr>
        <w:t xml:space="preserve"> </w:t>
      </w:r>
      <w:r w:rsidRPr="006A26C6">
        <w:rPr>
          <w:sz w:val="24"/>
          <w:szCs w:val="24"/>
        </w:rPr>
        <w:t>umowy za</w:t>
      </w:r>
      <w:r w:rsidR="0013507A" w:rsidRPr="006A26C6">
        <w:rPr>
          <w:sz w:val="24"/>
          <w:szCs w:val="24"/>
        </w:rPr>
        <w:t xml:space="preserve"> </w:t>
      </w:r>
      <w:r w:rsidRPr="006A26C6">
        <w:rPr>
          <w:sz w:val="24"/>
          <w:szCs w:val="24"/>
        </w:rPr>
        <w:t>każ</w:t>
      </w:r>
      <w:r w:rsidR="0013507A" w:rsidRPr="006A26C6">
        <w:rPr>
          <w:sz w:val="24"/>
          <w:szCs w:val="24"/>
        </w:rPr>
        <w:t>d</w:t>
      </w:r>
      <w:r w:rsidRPr="006A26C6">
        <w:rPr>
          <w:sz w:val="24"/>
          <w:szCs w:val="24"/>
        </w:rPr>
        <w:t>y dzień zwłoki, liczony od terminu</w:t>
      </w:r>
      <w:r w:rsidR="000F5D25">
        <w:rPr>
          <w:sz w:val="24"/>
          <w:szCs w:val="24"/>
        </w:rPr>
        <w:t xml:space="preserve"> ostatecznego zakończenia robót budowlanych </w:t>
      </w:r>
      <w:r w:rsidRPr="006A26C6">
        <w:rPr>
          <w:sz w:val="24"/>
          <w:szCs w:val="24"/>
        </w:rPr>
        <w:t>określonego</w:t>
      </w:r>
      <w:r w:rsidR="000F5D25">
        <w:rPr>
          <w:sz w:val="24"/>
          <w:szCs w:val="24"/>
        </w:rPr>
        <w:t xml:space="preserve"> </w:t>
      </w:r>
      <w:r w:rsidRPr="000F5D25">
        <w:rPr>
          <w:sz w:val="24"/>
          <w:szCs w:val="24"/>
        </w:rPr>
        <w:t xml:space="preserve">w § </w:t>
      </w:r>
      <w:r w:rsidR="000F5D25" w:rsidRPr="000F5D25">
        <w:rPr>
          <w:sz w:val="24"/>
          <w:szCs w:val="24"/>
        </w:rPr>
        <w:t>2</w:t>
      </w:r>
      <w:r w:rsidRPr="000F5D25">
        <w:rPr>
          <w:sz w:val="24"/>
          <w:szCs w:val="24"/>
        </w:rPr>
        <w:t xml:space="preserve"> ust. 1 umowy</w:t>
      </w:r>
      <w:r w:rsidR="0013507A" w:rsidRPr="000F5D25">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 xml:space="preserve">za zwłokę w usuwaniu wad lub usterek w przedmiocie zamówienia, o których mowa w § </w:t>
      </w:r>
      <w:r w:rsidR="006A26C6">
        <w:rPr>
          <w:sz w:val="24"/>
          <w:szCs w:val="24"/>
        </w:rPr>
        <w:t xml:space="preserve">6 ust.5 umowy – w wysokości 0,1 </w:t>
      </w:r>
      <w:r w:rsidRPr="006A26C6">
        <w:rPr>
          <w:sz w:val="24"/>
          <w:szCs w:val="24"/>
        </w:rPr>
        <w:t xml:space="preserve">% wynagrodzenia brutto, o którym mowa w § </w:t>
      </w:r>
      <w:r w:rsidR="000F5D25">
        <w:rPr>
          <w:sz w:val="24"/>
          <w:szCs w:val="24"/>
        </w:rPr>
        <w:t>3</w:t>
      </w:r>
      <w:r w:rsidRPr="006A26C6">
        <w:rPr>
          <w:sz w:val="24"/>
          <w:szCs w:val="24"/>
        </w:rPr>
        <w:t xml:space="preserve"> ust. </w:t>
      </w:r>
      <w:r w:rsidR="000F5D25">
        <w:rPr>
          <w:sz w:val="24"/>
          <w:szCs w:val="24"/>
        </w:rPr>
        <w:t>2</w:t>
      </w:r>
      <w:r w:rsidRPr="006A26C6">
        <w:rPr>
          <w:sz w:val="24"/>
          <w:szCs w:val="24"/>
        </w:rPr>
        <w:t xml:space="preserve"> umowy za każdy dzień zwłoki, liczony od terminu wyznaczonego przez Zamawiającego na usunięcie wad lub usterek,</w:t>
      </w:r>
    </w:p>
    <w:p w:rsidR="0013507A" w:rsidRPr="006A26C6" w:rsidRDefault="00353033" w:rsidP="0013507A">
      <w:pPr>
        <w:pStyle w:val="Akapitzlist"/>
        <w:numPr>
          <w:ilvl w:val="0"/>
          <w:numId w:val="34"/>
        </w:numPr>
        <w:jc w:val="both"/>
        <w:rPr>
          <w:sz w:val="24"/>
          <w:szCs w:val="24"/>
        </w:rPr>
      </w:pPr>
      <w:r w:rsidRPr="006A26C6">
        <w:rPr>
          <w:sz w:val="24"/>
          <w:szCs w:val="24"/>
        </w:rPr>
        <w:t xml:space="preserve">z tytułu samego faktu istnienia wad, nie dających się usunąć, w przedmiocie odbioru – </w:t>
      </w:r>
      <w:r w:rsidRPr="006A26C6">
        <w:rPr>
          <w:sz w:val="24"/>
          <w:szCs w:val="24"/>
        </w:rPr>
        <w:br/>
        <w:t xml:space="preserve">w wysokości 10% wynagrodzenia umownego brutto określonego w § </w:t>
      </w:r>
      <w:r w:rsidR="000F5D25">
        <w:rPr>
          <w:sz w:val="24"/>
          <w:szCs w:val="24"/>
        </w:rPr>
        <w:t>3</w:t>
      </w:r>
      <w:r w:rsidRPr="006A26C6">
        <w:rPr>
          <w:sz w:val="24"/>
          <w:szCs w:val="24"/>
        </w:rPr>
        <w:t xml:space="preserve"> ust </w:t>
      </w:r>
      <w:r w:rsidR="000F5D25">
        <w:rPr>
          <w:sz w:val="24"/>
          <w:szCs w:val="24"/>
        </w:rPr>
        <w:t>2</w:t>
      </w:r>
      <w:r w:rsidRPr="006A26C6">
        <w:rPr>
          <w:sz w:val="24"/>
          <w:szCs w:val="24"/>
        </w:rPr>
        <w:t xml:space="preserve"> niniejszej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w każdy</w:t>
      </w:r>
      <w:r w:rsidR="0013507A" w:rsidRPr="006A26C6">
        <w:rPr>
          <w:sz w:val="24"/>
          <w:szCs w:val="24"/>
        </w:rPr>
        <w:t>m</w:t>
      </w:r>
      <w:r w:rsidRPr="006A26C6">
        <w:rPr>
          <w:sz w:val="24"/>
          <w:szCs w:val="24"/>
        </w:rPr>
        <w:t xml:space="preserve"> przypadku braku zapłaty należnego wynagrodzenia podwykonawcom lub dalszym podwykonawco</w:t>
      </w:r>
      <w:r w:rsidR="006A26C6">
        <w:rPr>
          <w:sz w:val="24"/>
          <w:szCs w:val="24"/>
        </w:rPr>
        <w:t>m</w:t>
      </w:r>
      <w:r w:rsidRPr="006A26C6">
        <w:rPr>
          <w:sz w:val="24"/>
          <w:szCs w:val="24"/>
        </w:rPr>
        <w:t>, którego skutkiem będzie bezpośrednia zapłata</w:t>
      </w:r>
      <w:r w:rsidR="006A26C6">
        <w:rPr>
          <w:sz w:val="24"/>
          <w:szCs w:val="24"/>
        </w:rPr>
        <w:t xml:space="preserve"> przez Zamawiającego – </w:t>
      </w:r>
      <w:r w:rsidR="006A26C6">
        <w:rPr>
          <w:sz w:val="24"/>
          <w:szCs w:val="24"/>
        </w:rPr>
        <w:br/>
        <w:t xml:space="preserve">w wysokości 0,1 </w:t>
      </w:r>
      <w:r w:rsidRPr="006A26C6">
        <w:rPr>
          <w:sz w:val="24"/>
          <w:szCs w:val="24"/>
        </w:rPr>
        <w:t xml:space="preserve">% wynagrodzenia brutto, o którym mowa w § </w:t>
      </w:r>
      <w:r w:rsidR="000F5D25">
        <w:rPr>
          <w:sz w:val="24"/>
          <w:szCs w:val="24"/>
        </w:rPr>
        <w:t>3</w:t>
      </w:r>
      <w:r w:rsidRPr="006A26C6">
        <w:rPr>
          <w:sz w:val="24"/>
          <w:szCs w:val="24"/>
        </w:rPr>
        <w:t xml:space="preserve"> ust.</w:t>
      </w:r>
      <w:r w:rsidR="000F5D25">
        <w:rPr>
          <w:sz w:val="24"/>
          <w:szCs w:val="24"/>
        </w:rPr>
        <w:t xml:space="preserve"> 2</w:t>
      </w:r>
      <w:r w:rsidRPr="006A26C6">
        <w:rPr>
          <w:sz w:val="24"/>
          <w:szCs w:val="24"/>
        </w:rPr>
        <w:t xml:space="preserve"> umowy</w:t>
      </w:r>
      <w:r w:rsidR="0013507A" w:rsidRPr="006A26C6">
        <w:rPr>
          <w:sz w:val="24"/>
          <w:szCs w:val="24"/>
        </w:rPr>
        <w:t>,</w:t>
      </w:r>
    </w:p>
    <w:p w:rsidR="0013507A" w:rsidRPr="006A26C6" w:rsidRDefault="00532AE8" w:rsidP="0013507A">
      <w:pPr>
        <w:pStyle w:val="Akapitzlist"/>
        <w:numPr>
          <w:ilvl w:val="0"/>
          <w:numId w:val="34"/>
        </w:numPr>
        <w:jc w:val="both"/>
        <w:rPr>
          <w:sz w:val="24"/>
          <w:szCs w:val="24"/>
        </w:rPr>
      </w:pPr>
      <w:r w:rsidRPr="006A26C6">
        <w:rPr>
          <w:sz w:val="24"/>
          <w:szCs w:val="24"/>
        </w:rPr>
        <w:t>w każdy</w:t>
      </w:r>
      <w:r w:rsidR="006A26C6">
        <w:rPr>
          <w:sz w:val="24"/>
          <w:szCs w:val="24"/>
        </w:rPr>
        <w:t>m</w:t>
      </w:r>
      <w:r w:rsidRPr="006A26C6">
        <w:rPr>
          <w:sz w:val="24"/>
          <w:szCs w:val="24"/>
        </w:rPr>
        <w:t xml:space="preserve"> przypadku nieprzedłożenia Zamawiającemu do zaakceptowania projektu umowy </w:t>
      </w:r>
      <w:r w:rsidR="006A26C6">
        <w:rPr>
          <w:sz w:val="24"/>
          <w:szCs w:val="24"/>
        </w:rPr>
        <w:br/>
      </w:r>
      <w:r w:rsidRPr="006A26C6">
        <w:rPr>
          <w:sz w:val="24"/>
          <w:szCs w:val="24"/>
        </w:rPr>
        <w:t>o podwy</w:t>
      </w:r>
      <w:r w:rsidR="0013507A" w:rsidRPr="006A26C6">
        <w:rPr>
          <w:sz w:val="24"/>
          <w:szCs w:val="24"/>
        </w:rPr>
        <w:t>konawstwo, której przedmiotem są</w:t>
      </w:r>
      <w:r w:rsidRPr="006A26C6">
        <w:rPr>
          <w:sz w:val="24"/>
          <w:szCs w:val="24"/>
        </w:rPr>
        <w:t xml:space="preserve"> roboty budowlane, lub projek</w:t>
      </w:r>
      <w:r w:rsidR="0013507A" w:rsidRPr="006A26C6">
        <w:rPr>
          <w:sz w:val="24"/>
          <w:szCs w:val="24"/>
        </w:rPr>
        <w:t xml:space="preserve">tu jej zmiany – </w:t>
      </w:r>
      <w:r w:rsidR="006A26C6">
        <w:rPr>
          <w:sz w:val="24"/>
          <w:szCs w:val="24"/>
        </w:rPr>
        <w:br/>
      </w:r>
      <w:r w:rsidR="0013507A" w:rsidRPr="006A26C6">
        <w:rPr>
          <w:sz w:val="24"/>
          <w:szCs w:val="24"/>
        </w:rPr>
        <w:t>w wysokości 50</w:t>
      </w:r>
      <w:r w:rsidRPr="006A26C6">
        <w:rPr>
          <w:sz w:val="24"/>
          <w:szCs w:val="24"/>
        </w:rPr>
        <w:t>0,00 zł za każdy stwierdzony przypadek,</w:t>
      </w:r>
    </w:p>
    <w:p w:rsidR="0013507A" w:rsidRPr="006A26C6" w:rsidRDefault="00353033" w:rsidP="0013507A">
      <w:pPr>
        <w:pStyle w:val="Akapitzlist"/>
        <w:numPr>
          <w:ilvl w:val="0"/>
          <w:numId w:val="34"/>
        </w:numPr>
        <w:jc w:val="both"/>
        <w:rPr>
          <w:sz w:val="24"/>
          <w:szCs w:val="24"/>
        </w:rPr>
      </w:pPr>
      <w:r w:rsidRPr="006A26C6">
        <w:rPr>
          <w:sz w:val="24"/>
          <w:szCs w:val="24"/>
        </w:rPr>
        <w:t xml:space="preserve">w </w:t>
      </w:r>
      <w:r w:rsidR="00532AE8" w:rsidRPr="006A26C6">
        <w:rPr>
          <w:sz w:val="24"/>
          <w:szCs w:val="24"/>
        </w:rPr>
        <w:t>każdym przypadku nieprzedłożenia w terminie poświadczonej za zgodność z oryginałem kopii umowy o podwykonawstwo lub jej zmiany – w wysokości 500,00 zł za każdy stwierdzony przypadek,</w:t>
      </w:r>
    </w:p>
    <w:p w:rsidR="0013507A" w:rsidRPr="006A26C6" w:rsidRDefault="00353033" w:rsidP="0013507A">
      <w:pPr>
        <w:pStyle w:val="Akapitzlist"/>
        <w:numPr>
          <w:ilvl w:val="0"/>
          <w:numId w:val="34"/>
        </w:numPr>
        <w:jc w:val="both"/>
        <w:rPr>
          <w:sz w:val="24"/>
          <w:szCs w:val="24"/>
        </w:rPr>
      </w:pPr>
      <w:r w:rsidRPr="006A26C6">
        <w:rPr>
          <w:sz w:val="24"/>
          <w:szCs w:val="24"/>
        </w:rPr>
        <w:t>za niedotrzymanie wymogu zatrudnienia osób na podstawie umowy o pracę w rozumieniu przepisów Kodeksu pracy – w wysokości 1 000,00 zł za każdy stwierdzony przypadek naruszenia.</w:t>
      </w:r>
    </w:p>
    <w:p w:rsidR="00353033" w:rsidRPr="006A26C6" w:rsidRDefault="00353033" w:rsidP="0013507A">
      <w:pPr>
        <w:pStyle w:val="Akapitzlist"/>
        <w:numPr>
          <w:ilvl w:val="0"/>
          <w:numId w:val="34"/>
        </w:numPr>
        <w:jc w:val="both"/>
        <w:rPr>
          <w:sz w:val="24"/>
          <w:szCs w:val="24"/>
        </w:rPr>
      </w:pPr>
      <w:r w:rsidRPr="006A26C6">
        <w:rPr>
          <w:sz w:val="24"/>
          <w:szCs w:val="24"/>
        </w:rPr>
        <w:t>w każdym przypadku braku zmiany umowy o podwykonawstwo zawartej na okres przekraczający 12 miesięcy, której przedmiotem są roboty budowlane lub usługi – w wysokości 2 500,00 zł za każdy przypadek,</w:t>
      </w:r>
    </w:p>
    <w:p w:rsidR="0013507A" w:rsidRPr="006A26C6" w:rsidRDefault="0013507A" w:rsidP="0013507A">
      <w:pPr>
        <w:pStyle w:val="Akapitzlist"/>
        <w:numPr>
          <w:ilvl w:val="0"/>
          <w:numId w:val="34"/>
        </w:numPr>
        <w:jc w:val="both"/>
        <w:rPr>
          <w:sz w:val="24"/>
          <w:szCs w:val="24"/>
        </w:rPr>
      </w:pPr>
      <w:r w:rsidRPr="006A26C6">
        <w:rPr>
          <w:sz w:val="24"/>
          <w:szCs w:val="24"/>
        </w:rPr>
        <w:t xml:space="preserve">z tytułu odstąpienia przez Zamawiającego od umowy z przyczyn zależnych od Wykonawcy – </w:t>
      </w:r>
      <w:r w:rsidR="006A26C6">
        <w:rPr>
          <w:sz w:val="24"/>
          <w:szCs w:val="24"/>
        </w:rPr>
        <w:br/>
      </w:r>
      <w:r w:rsidRPr="006A26C6">
        <w:rPr>
          <w:sz w:val="24"/>
          <w:szCs w:val="24"/>
        </w:rPr>
        <w:t xml:space="preserve">w wysokości 5% łącznego wynagrodzenia umownego brutto, o którym mowa w § </w:t>
      </w:r>
      <w:r w:rsidR="009D12DA">
        <w:rPr>
          <w:sz w:val="24"/>
          <w:szCs w:val="24"/>
        </w:rPr>
        <w:t>3</w:t>
      </w:r>
      <w:r w:rsidRPr="006A26C6">
        <w:rPr>
          <w:sz w:val="24"/>
          <w:szCs w:val="24"/>
        </w:rPr>
        <w:t xml:space="preserve"> ust. </w:t>
      </w:r>
      <w:r w:rsidR="009D12DA">
        <w:rPr>
          <w:sz w:val="24"/>
          <w:szCs w:val="24"/>
        </w:rPr>
        <w:t>2</w:t>
      </w:r>
      <w:r w:rsidRPr="006A26C6">
        <w:rPr>
          <w:sz w:val="24"/>
          <w:szCs w:val="24"/>
        </w:rPr>
        <w:t xml:space="preserve"> umowy,</w:t>
      </w:r>
    </w:p>
    <w:p w:rsidR="0013507A" w:rsidRPr="006A26C6" w:rsidRDefault="0013507A" w:rsidP="0013507A">
      <w:pPr>
        <w:pStyle w:val="Akapitzlist"/>
        <w:numPr>
          <w:ilvl w:val="0"/>
          <w:numId w:val="34"/>
        </w:numPr>
        <w:jc w:val="both"/>
        <w:rPr>
          <w:sz w:val="24"/>
          <w:szCs w:val="24"/>
        </w:rPr>
      </w:pPr>
      <w:r w:rsidRPr="006A26C6">
        <w:rPr>
          <w:sz w:val="24"/>
          <w:szCs w:val="24"/>
        </w:rPr>
        <w:t xml:space="preserve">z tytułu odstąpienia przez Wykonawcę od umowy z przyczyn niezależnych od </w:t>
      </w:r>
      <w:r w:rsidR="00414FBC" w:rsidRPr="006A26C6">
        <w:rPr>
          <w:sz w:val="24"/>
          <w:szCs w:val="24"/>
        </w:rPr>
        <w:t xml:space="preserve">Zamawiającego – w wysokości 5% łącznego wynagrodzenia umownego brutto, o którym mowa w § </w:t>
      </w:r>
      <w:r w:rsidR="009D12DA">
        <w:rPr>
          <w:sz w:val="24"/>
          <w:szCs w:val="24"/>
        </w:rPr>
        <w:t>3</w:t>
      </w:r>
      <w:r w:rsidR="00414FBC" w:rsidRPr="006A26C6">
        <w:rPr>
          <w:sz w:val="24"/>
          <w:szCs w:val="24"/>
        </w:rPr>
        <w:t xml:space="preserve"> ust. </w:t>
      </w:r>
      <w:r w:rsidR="009D12DA">
        <w:rPr>
          <w:sz w:val="24"/>
          <w:szCs w:val="24"/>
        </w:rPr>
        <w:t>2</w:t>
      </w:r>
      <w:r w:rsidR="00414FBC" w:rsidRPr="006A26C6">
        <w:rPr>
          <w:sz w:val="24"/>
          <w:szCs w:val="24"/>
        </w:rPr>
        <w:t xml:space="preserve"> umowy.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Strony zastrzegają sobie prawo do dochodzenia odszkodowania uzupełniającego do wysokości rzeczywiście poniesionej szkody.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Zamawiający ma prawo do potrącenia kar umownych z faktury przedłożonej do zapłaty przez Wykonawcę lub z zabezpieczenia należytego wykonania przedmiotu umowy, o którym mowa w § umowy, po uprzednim powiadomieniu Wykonawcy o podstawie i wysokości naliczonej kary umownej i wyznaczeniu mu 5 dniowego terminu zapłaty tej kary.</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Strony zastrzegają możliwość kumulat</w:t>
      </w:r>
      <w:r w:rsidR="006A26C6">
        <w:rPr>
          <w:sz w:val="24"/>
          <w:szCs w:val="24"/>
        </w:rPr>
        <w:t xml:space="preserve">ywnego naliczania kar umownych </w:t>
      </w:r>
      <w:r w:rsidRPr="006A26C6">
        <w:rPr>
          <w:sz w:val="24"/>
          <w:szCs w:val="24"/>
        </w:rPr>
        <w:t xml:space="preserve">z różnych tytułów. Łączna maksymalna wysokość kar umownych, które może naliczać każda ze stron wynosi 20% wynagrodzenia brutto, o którym mowa w § </w:t>
      </w:r>
      <w:r w:rsidR="009D12DA">
        <w:rPr>
          <w:sz w:val="24"/>
          <w:szCs w:val="24"/>
        </w:rPr>
        <w:t>3</w:t>
      </w:r>
      <w:r w:rsidRPr="006A26C6">
        <w:rPr>
          <w:sz w:val="24"/>
          <w:szCs w:val="24"/>
        </w:rPr>
        <w:t xml:space="preserve"> ust. </w:t>
      </w:r>
      <w:r w:rsidR="009D12DA">
        <w:rPr>
          <w:sz w:val="24"/>
          <w:szCs w:val="24"/>
        </w:rPr>
        <w:t>2</w:t>
      </w:r>
      <w:r w:rsidRPr="006A26C6">
        <w:rPr>
          <w:sz w:val="24"/>
          <w:szCs w:val="24"/>
        </w:rPr>
        <w:t xml:space="preserve"> umowy. </w:t>
      </w:r>
    </w:p>
    <w:p w:rsidR="00414FBC" w:rsidRPr="006A26C6" w:rsidRDefault="00414FBC" w:rsidP="00414FBC">
      <w:pPr>
        <w:pStyle w:val="Akapitzlist"/>
        <w:numPr>
          <w:ilvl w:val="2"/>
          <w:numId w:val="5"/>
        </w:numPr>
        <w:tabs>
          <w:tab w:val="clear" w:pos="2355"/>
          <w:tab w:val="num" w:pos="426"/>
        </w:tabs>
        <w:ind w:left="426" w:hanging="426"/>
        <w:jc w:val="both"/>
        <w:rPr>
          <w:sz w:val="24"/>
          <w:szCs w:val="24"/>
        </w:rPr>
      </w:pPr>
      <w:r w:rsidRPr="006A26C6">
        <w:rPr>
          <w:sz w:val="24"/>
          <w:szCs w:val="24"/>
        </w:rPr>
        <w:t xml:space="preserve">Zamawiający zobowiązany jest do zapłaty Wykonawcy kary umownej z tytułu odstąpienia od umowy w przypadku odstąpienia przez Zamawiającego od umowy z przyczyn zależnych od Zamawiającego – w wysokości 20% łącznego wynagrodzenia umownego brutto, o którym mowa w § </w:t>
      </w:r>
      <w:r w:rsidR="009D12DA">
        <w:rPr>
          <w:sz w:val="24"/>
          <w:szCs w:val="24"/>
        </w:rPr>
        <w:t>3</w:t>
      </w:r>
      <w:r w:rsidRPr="006A26C6">
        <w:rPr>
          <w:sz w:val="24"/>
          <w:szCs w:val="24"/>
        </w:rPr>
        <w:t xml:space="preserve"> ust. </w:t>
      </w:r>
      <w:r w:rsidR="009D12DA">
        <w:rPr>
          <w:sz w:val="24"/>
          <w:szCs w:val="24"/>
        </w:rPr>
        <w:t>2</w:t>
      </w:r>
      <w:r w:rsidRPr="006A26C6">
        <w:rPr>
          <w:sz w:val="24"/>
          <w:szCs w:val="24"/>
        </w:rPr>
        <w:t xml:space="preserve"> umowy, z wyjątkiem okoliczności wymienionych w art. 456 ustawy </w:t>
      </w:r>
      <w:proofErr w:type="spellStart"/>
      <w:r w:rsidRPr="006A26C6">
        <w:rPr>
          <w:sz w:val="24"/>
          <w:szCs w:val="24"/>
        </w:rPr>
        <w:t>Pzp</w:t>
      </w:r>
      <w:proofErr w:type="spellEnd"/>
      <w:r w:rsidRPr="006A26C6">
        <w:rPr>
          <w:sz w:val="24"/>
          <w:szCs w:val="24"/>
        </w:rPr>
        <w:t>.</w:t>
      </w:r>
    </w:p>
    <w:p w:rsidR="00414FBC" w:rsidRPr="00414FBC" w:rsidRDefault="00414FBC" w:rsidP="006A26C6">
      <w:pPr>
        <w:pStyle w:val="Akapitzlist"/>
        <w:ind w:left="2355"/>
        <w:jc w:val="both"/>
        <w:rPr>
          <w:color w:val="FF0000"/>
          <w:sz w:val="24"/>
          <w:szCs w:val="24"/>
        </w:rPr>
      </w:pPr>
    </w:p>
    <w:p w:rsidR="006A26C6" w:rsidRDefault="00B45006" w:rsidP="006A26C6">
      <w:pPr>
        <w:spacing w:after="0" w:line="240" w:lineRule="auto"/>
        <w:jc w:val="center"/>
        <w:rPr>
          <w:rFonts w:ascii="Times New Roman" w:hAnsi="Times New Roman"/>
          <w:b/>
          <w:sz w:val="24"/>
          <w:szCs w:val="24"/>
        </w:rPr>
      </w:pPr>
      <w:r>
        <w:rPr>
          <w:rFonts w:ascii="Times New Roman" w:hAnsi="Times New Roman"/>
          <w:b/>
          <w:sz w:val="24"/>
          <w:szCs w:val="24"/>
        </w:rPr>
        <w:t>§ 14</w:t>
      </w:r>
    </w:p>
    <w:p w:rsidR="006A26C6" w:rsidRDefault="006A26C6" w:rsidP="006A26C6">
      <w:pPr>
        <w:spacing w:after="0" w:line="240" w:lineRule="auto"/>
        <w:jc w:val="center"/>
        <w:rPr>
          <w:rFonts w:ascii="Times New Roman" w:hAnsi="Times New Roman"/>
          <w:b/>
          <w:sz w:val="24"/>
          <w:szCs w:val="24"/>
        </w:rPr>
      </w:pPr>
      <w:r>
        <w:rPr>
          <w:rFonts w:ascii="Times New Roman" w:hAnsi="Times New Roman"/>
          <w:b/>
          <w:sz w:val="24"/>
          <w:szCs w:val="24"/>
        </w:rPr>
        <w:t>Odstąpienie od umowy</w:t>
      </w:r>
    </w:p>
    <w:p w:rsidR="006A26C6" w:rsidRDefault="006A26C6" w:rsidP="006A26C6">
      <w:pPr>
        <w:pStyle w:val="Akapitzlist"/>
        <w:numPr>
          <w:ilvl w:val="0"/>
          <w:numId w:val="35"/>
        </w:numPr>
        <w:ind w:left="426" w:hanging="426"/>
        <w:rPr>
          <w:sz w:val="24"/>
          <w:szCs w:val="24"/>
        </w:rPr>
      </w:pPr>
      <w:r w:rsidRPr="006A26C6">
        <w:rPr>
          <w:sz w:val="24"/>
          <w:szCs w:val="24"/>
        </w:rPr>
        <w:t>Zamawiający zastrzega sobie prawo do odstąpienia od umowy, jeżeli</w:t>
      </w:r>
      <w:r>
        <w:rPr>
          <w:sz w:val="24"/>
          <w:szCs w:val="24"/>
        </w:rPr>
        <w:t>:</w:t>
      </w:r>
    </w:p>
    <w:p w:rsidR="006A26C6" w:rsidRDefault="006A26C6" w:rsidP="00F872B8">
      <w:pPr>
        <w:pStyle w:val="Akapitzlist"/>
        <w:numPr>
          <w:ilvl w:val="0"/>
          <w:numId w:val="36"/>
        </w:numPr>
        <w:jc w:val="both"/>
        <w:rPr>
          <w:sz w:val="24"/>
          <w:szCs w:val="24"/>
        </w:rPr>
      </w:pPr>
      <w:r>
        <w:rPr>
          <w:sz w:val="24"/>
          <w:szCs w:val="24"/>
        </w:rPr>
        <w:t>Wykonawca realizuje roboty budowlane, stanowiące przedmiot zamówienia, w sposób niezgodny z dokumentacją projektową, wskazaniami Zamawiającego, wskazaniami Inspektora nadzoru lub postanowieniami umowy, pomimo wezwania Wykonawcy do zaniechania naruszeń i bezskutecznego upływu terminu wskazanego w wezwaniu</w:t>
      </w:r>
      <w:r w:rsidR="00F872B8">
        <w:rPr>
          <w:sz w:val="24"/>
          <w:szCs w:val="24"/>
        </w:rPr>
        <w:t>,</w:t>
      </w:r>
    </w:p>
    <w:p w:rsidR="00F872B8" w:rsidRDefault="00F872B8" w:rsidP="00F872B8">
      <w:pPr>
        <w:pStyle w:val="Akapitzlist"/>
        <w:numPr>
          <w:ilvl w:val="0"/>
          <w:numId w:val="36"/>
        </w:numPr>
        <w:jc w:val="both"/>
        <w:rPr>
          <w:sz w:val="24"/>
          <w:szCs w:val="24"/>
        </w:rPr>
      </w:pPr>
      <w:r>
        <w:rPr>
          <w:sz w:val="24"/>
          <w:szCs w:val="24"/>
        </w:rPr>
        <w:t>gdy Wykonawca nie rozpoczął robót bez uzasadnionej przyczyny w okresie 30 dni od terminu rozpoczęcia robót,</w:t>
      </w:r>
    </w:p>
    <w:p w:rsidR="00F872B8" w:rsidRDefault="00F872B8" w:rsidP="00F872B8">
      <w:pPr>
        <w:pStyle w:val="Akapitzlist"/>
        <w:numPr>
          <w:ilvl w:val="0"/>
          <w:numId w:val="36"/>
        </w:numPr>
        <w:jc w:val="both"/>
        <w:rPr>
          <w:sz w:val="24"/>
          <w:szCs w:val="24"/>
        </w:rPr>
      </w:pPr>
      <w:r>
        <w:rPr>
          <w:sz w:val="24"/>
          <w:szCs w:val="24"/>
        </w:rPr>
        <w:t>gdy Wykonawca bez zgody Zamawiającego przerwał realizację robót i przerwa trwa</w:t>
      </w:r>
      <w:r w:rsidR="004C58A6">
        <w:rPr>
          <w:sz w:val="24"/>
          <w:szCs w:val="24"/>
        </w:rPr>
        <w:t>ła</w:t>
      </w:r>
      <w:r>
        <w:rPr>
          <w:sz w:val="24"/>
          <w:szCs w:val="24"/>
        </w:rPr>
        <w:t xml:space="preserve"> dłużej niż 10 dni,</w:t>
      </w:r>
    </w:p>
    <w:p w:rsidR="00F872B8" w:rsidRDefault="00F872B8" w:rsidP="00F872B8">
      <w:pPr>
        <w:pStyle w:val="Akapitzlist"/>
        <w:numPr>
          <w:ilvl w:val="0"/>
          <w:numId w:val="36"/>
        </w:numPr>
        <w:jc w:val="both"/>
        <w:rPr>
          <w:sz w:val="24"/>
          <w:szCs w:val="24"/>
        </w:rPr>
      </w:pPr>
      <w:r>
        <w:rPr>
          <w:sz w:val="24"/>
          <w:szCs w:val="24"/>
        </w:rPr>
        <w:lastRenderedPageBreak/>
        <w:t>gdy Wykonawca nie przekazał Zamawiającemu, w wyznaczonym terminie, dowodów ubezpieczenia, o którym mowa w § 8 umowy, lub nie zapewnił jego ciągłości w okresach wynikających z umowy,</w:t>
      </w:r>
    </w:p>
    <w:p w:rsidR="00F872B8" w:rsidRDefault="00F872B8" w:rsidP="00F872B8">
      <w:pPr>
        <w:pStyle w:val="Akapitzlist"/>
        <w:numPr>
          <w:ilvl w:val="0"/>
          <w:numId w:val="36"/>
        </w:numPr>
        <w:jc w:val="both"/>
        <w:rPr>
          <w:sz w:val="24"/>
          <w:szCs w:val="24"/>
        </w:rPr>
      </w:pPr>
      <w:r>
        <w:rPr>
          <w:sz w:val="24"/>
          <w:szCs w:val="24"/>
        </w:rPr>
        <w:t>wystąpiła konieczność co najmniej trzykrotnego dokonania przez Zamawiającego bezpośredniej zapłaty podwykonawcy lub dalszemu podwykonawcy,</w:t>
      </w:r>
    </w:p>
    <w:p w:rsidR="00F872B8" w:rsidRDefault="00F872B8" w:rsidP="00F872B8">
      <w:pPr>
        <w:pStyle w:val="Akapitzlist"/>
        <w:numPr>
          <w:ilvl w:val="0"/>
          <w:numId w:val="35"/>
        </w:numPr>
        <w:ind w:left="426" w:hanging="426"/>
        <w:jc w:val="both"/>
        <w:rPr>
          <w:sz w:val="24"/>
          <w:szCs w:val="24"/>
        </w:rPr>
      </w:pPr>
      <w:r>
        <w:rPr>
          <w:sz w:val="24"/>
          <w:szCs w:val="24"/>
        </w:rPr>
        <w:t>W przypadkach określonych w ust. 1, odstąpienie od umowy może nastąpić w terminie 30 dni od powzięcia wiadomości o zaistnieniu powyższych okoliczności.</w:t>
      </w:r>
    </w:p>
    <w:p w:rsidR="00F872B8" w:rsidRDefault="00F872B8" w:rsidP="00F872B8">
      <w:pPr>
        <w:pStyle w:val="Akapitzlist"/>
        <w:numPr>
          <w:ilvl w:val="0"/>
          <w:numId w:val="35"/>
        </w:numPr>
        <w:ind w:left="426" w:hanging="426"/>
        <w:jc w:val="both"/>
        <w:rPr>
          <w:sz w:val="24"/>
          <w:szCs w:val="24"/>
        </w:rPr>
      </w:pPr>
      <w:r>
        <w:rPr>
          <w:sz w:val="24"/>
          <w:szCs w:val="24"/>
        </w:rPr>
        <w:t>Odstąpienie od umowy powinno nastąpić w formie pisemnej lub elektronicznej pod rygorem nieważności takiego odstąpienia i powinno zawierać uzasadnienie.</w:t>
      </w:r>
    </w:p>
    <w:p w:rsidR="00F872B8" w:rsidRPr="00F872B8" w:rsidRDefault="00F872B8" w:rsidP="00F872B8">
      <w:pPr>
        <w:pStyle w:val="Akapitzlist"/>
        <w:numPr>
          <w:ilvl w:val="0"/>
          <w:numId w:val="35"/>
        </w:numPr>
        <w:ind w:left="426" w:hanging="426"/>
        <w:jc w:val="both"/>
        <w:rPr>
          <w:sz w:val="24"/>
          <w:szCs w:val="24"/>
        </w:rPr>
      </w:pPr>
      <w:r>
        <w:rPr>
          <w:sz w:val="24"/>
          <w:szCs w:val="24"/>
        </w:rPr>
        <w:t xml:space="preserve">Zamawiający zapłaci Wykonawcy wynagrodzenie za roboty wykonana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w:t>
      </w:r>
      <w:r w:rsidRPr="00F872B8">
        <w:rPr>
          <w:sz w:val="24"/>
          <w:szCs w:val="24"/>
        </w:rPr>
        <w:t xml:space="preserve"> </w:t>
      </w:r>
    </w:p>
    <w:p w:rsidR="00353033" w:rsidRPr="0013507A" w:rsidRDefault="00353033" w:rsidP="0013507A">
      <w:pPr>
        <w:spacing w:after="0" w:line="240" w:lineRule="auto"/>
        <w:ind w:left="709" w:hanging="283"/>
        <w:jc w:val="both"/>
        <w:rPr>
          <w:rFonts w:ascii="Times New Roman" w:hAnsi="Times New Roman"/>
          <w:color w:val="FF0000"/>
          <w:sz w:val="24"/>
          <w:szCs w:val="24"/>
        </w:rPr>
      </w:pPr>
    </w:p>
    <w:p w:rsidR="00D372FA" w:rsidRDefault="00B45006" w:rsidP="00D372FA">
      <w:pPr>
        <w:spacing w:after="0" w:line="240" w:lineRule="auto"/>
        <w:jc w:val="center"/>
        <w:rPr>
          <w:rFonts w:ascii="Times New Roman" w:hAnsi="Times New Roman"/>
          <w:b/>
          <w:sz w:val="24"/>
          <w:szCs w:val="24"/>
        </w:rPr>
      </w:pPr>
      <w:r>
        <w:rPr>
          <w:rFonts w:ascii="Times New Roman" w:hAnsi="Times New Roman"/>
          <w:b/>
          <w:sz w:val="24"/>
          <w:szCs w:val="24"/>
        </w:rPr>
        <w:t>§ 15</w:t>
      </w:r>
    </w:p>
    <w:p w:rsidR="00D372FA" w:rsidRDefault="00D372FA" w:rsidP="003A7FE1">
      <w:pPr>
        <w:spacing w:after="0" w:line="240" w:lineRule="auto"/>
        <w:jc w:val="center"/>
        <w:rPr>
          <w:rFonts w:ascii="Times New Roman" w:hAnsi="Times New Roman"/>
          <w:b/>
          <w:sz w:val="24"/>
          <w:szCs w:val="24"/>
        </w:rPr>
      </w:pPr>
      <w:r>
        <w:rPr>
          <w:rFonts w:ascii="Times New Roman" w:hAnsi="Times New Roman"/>
          <w:b/>
          <w:sz w:val="24"/>
          <w:szCs w:val="24"/>
        </w:rPr>
        <w:t>Zabezpieczenie należytego wykonania umowy</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Wykonawca </w:t>
      </w:r>
      <w:r>
        <w:rPr>
          <w:rFonts w:ascii="Times New Roman" w:hAnsi="Times New Roman"/>
          <w:sz w:val="24"/>
          <w:szCs w:val="24"/>
        </w:rPr>
        <w:t xml:space="preserve">przed zawarciem umowy </w:t>
      </w:r>
      <w:r w:rsidRPr="001559FF">
        <w:rPr>
          <w:rFonts w:ascii="Times New Roman" w:hAnsi="Times New Roman"/>
          <w:sz w:val="24"/>
          <w:szCs w:val="24"/>
        </w:rPr>
        <w:t>wniósł zabezpieczenie należytego wykonania umowy w</w:t>
      </w:r>
      <w:r>
        <w:rPr>
          <w:rFonts w:ascii="Times New Roman" w:hAnsi="Times New Roman"/>
          <w:sz w:val="24"/>
          <w:szCs w:val="24"/>
        </w:rPr>
        <w:t xml:space="preserve"> formie ……………………………………… w  wysokości 5% ceny </w:t>
      </w:r>
      <w:r w:rsidRPr="001559FF">
        <w:rPr>
          <w:rFonts w:ascii="Times New Roman" w:hAnsi="Times New Roman"/>
          <w:sz w:val="24"/>
          <w:szCs w:val="24"/>
        </w:rPr>
        <w:t>brutto</w:t>
      </w:r>
      <w:r>
        <w:rPr>
          <w:rFonts w:ascii="Times New Roman" w:hAnsi="Times New Roman"/>
          <w:sz w:val="24"/>
          <w:szCs w:val="24"/>
        </w:rPr>
        <w:t xml:space="preserve"> przedstawionej w ofercie</w:t>
      </w:r>
      <w:r w:rsidRPr="001559FF">
        <w:rPr>
          <w:rFonts w:ascii="Times New Roman" w:hAnsi="Times New Roman"/>
          <w:sz w:val="24"/>
          <w:szCs w:val="24"/>
        </w:rPr>
        <w:t>, co stanowi kwotę w wysokości ………………………………….. PLN (słownie: …………………………………………………………………………..)</w:t>
      </w:r>
    </w:p>
    <w:p w:rsidR="00D372FA"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Pr>
          <w:rFonts w:ascii="Times New Roman" w:hAnsi="Times New Roman"/>
          <w:sz w:val="24"/>
          <w:szCs w:val="24"/>
        </w:rPr>
        <w:t>Zabezpieczenie należytego wykonania umowy ma na celu zabezpieczenie i ewentualne zaspokojenie roszczeń Zamawiającego z tytułu niewykonania lub nienależytego wykonania umowy przez Wykonawcę oraz roszczeń z tytułu rękojmi za wady fizyczne powstałych w okresie udzielonej  gwarancji od dnia odbioru końcowego.</w:t>
      </w:r>
    </w:p>
    <w:p w:rsidR="00D372FA" w:rsidRPr="00D372FA"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Pr>
          <w:rFonts w:ascii="Times New Roman" w:hAnsi="Times New Roman"/>
          <w:sz w:val="24"/>
          <w:szCs w:val="24"/>
        </w:rPr>
        <w:t>Wykonawca jest zobowiązany zapewnić, aby zabezpieczenie należytego wykonania umowy zachowało moc wiążącą w okresie wykonywania umowy oraz w okresie rękojmi za wady fizyczne i gwarancji.</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przypadku należytego wykonania robót 70% zabezpieczenia zostanie zwrócone lub zwolnione w ciągu 30 dni po odbiorze końcowym całego przedmiotu umowy potwierdzającym jego należyte wykonanie. Pozostała część, tj. 30% zostanie zwrócona lu</w:t>
      </w:r>
      <w:r w:rsidR="00CC7FF9">
        <w:rPr>
          <w:rFonts w:ascii="Times New Roman" w:hAnsi="Times New Roman"/>
          <w:sz w:val="24"/>
          <w:szCs w:val="24"/>
        </w:rPr>
        <w:t>b</w:t>
      </w:r>
      <w:r w:rsidRPr="001559FF">
        <w:rPr>
          <w:rFonts w:ascii="Times New Roman" w:hAnsi="Times New Roman"/>
          <w:sz w:val="24"/>
          <w:szCs w:val="24"/>
        </w:rPr>
        <w:t xml:space="preserve"> zwolniona w ciągu 15 dni po upływie okresu rękojmi, liczonego od dnia następnego po dniu odbioru końcowego.</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 sytuacji, gdy </w:t>
      </w:r>
      <w:r w:rsidR="00A00E68">
        <w:rPr>
          <w:rFonts w:ascii="Times New Roman" w:hAnsi="Times New Roman"/>
          <w:sz w:val="24"/>
          <w:szCs w:val="24"/>
        </w:rPr>
        <w:t xml:space="preserve">wystąpi konieczność przedłużenia terminu realizacji umowy, </w:t>
      </w:r>
      <w:r w:rsidRPr="001559FF">
        <w:rPr>
          <w:rFonts w:ascii="Times New Roman" w:hAnsi="Times New Roman"/>
          <w:sz w:val="24"/>
          <w:szCs w:val="24"/>
        </w:rPr>
        <w:t>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rsidR="00D372FA" w:rsidRPr="001559FF" w:rsidRDefault="00D372FA" w:rsidP="00D372FA">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W trakcie realizacji umowy Wykonawca może dokonać zmiany formy zabezpieczenia na jedną lub kilka form zgodnie z ustawą </w:t>
      </w:r>
      <w:proofErr w:type="spellStart"/>
      <w:r w:rsidRPr="001559FF">
        <w:rPr>
          <w:rFonts w:ascii="Times New Roman" w:hAnsi="Times New Roman"/>
          <w:sz w:val="24"/>
          <w:szCs w:val="24"/>
        </w:rPr>
        <w:t>Pzp</w:t>
      </w:r>
      <w:proofErr w:type="spellEnd"/>
      <w:r w:rsidRPr="001559FF">
        <w:rPr>
          <w:rFonts w:ascii="Times New Roman" w:hAnsi="Times New Roman"/>
          <w:sz w:val="24"/>
          <w:szCs w:val="24"/>
        </w:rPr>
        <w:t>. Zmiana formy zabezpieczenia musi być dokonana z zachowaniem ciągłości zabezpieczenia i bez zmiany jego wysokości.</w:t>
      </w:r>
    </w:p>
    <w:p w:rsidR="00A00E68" w:rsidRDefault="00A00E68" w:rsidP="00A00E68">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 lub gwarancji jakości.</w:t>
      </w:r>
    </w:p>
    <w:p w:rsidR="00A00E68" w:rsidRPr="001559FF" w:rsidRDefault="00A00E68" w:rsidP="00A00E68">
      <w:pPr>
        <w:pStyle w:val="Akapitzlist1"/>
        <w:spacing w:after="0" w:line="240" w:lineRule="auto"/>
        <w:ind w:left="426"/>
        <w:jc w:val="both"/>
        <w:rPr>
          <w:rFonts w:ascii="Times New Roman" w:hAnsi="Times New Roman"/>
          <w:sz w:val="24"/>
          <w:szCs w:val="24"/>
        </w:rPr>
      </w:pPr>
    </w:p>
    <w:p w:rsidR="00A00E68" w:rsidRPr="00534B89" w:rsidRDefault="008D72A6" w:rsidP="00A00E68">
      <w:pPr>
        <w:spacing w:after="0" w:line="240" w:lineRule="auto"/>
        <w:jc w:val="center"/>
        <w:rPr>
          <w:rFonts w:ascii="Times New Roman" w:hAnsi="Times New Roman"/>
          <w:b/>
          <w:sz w:val="24"/>
          <w:szCs w:val="24"/>
        </w:rPr>
      </w:pPr>
      <w:r w:rsidRPr="00534B89">
        <w:rPr>
          <w:rFonts w:ascii="Times New Roman" w:hAnsi="Times New Roman"/>
          <w:b/>
          <w:sz w:val="24"/>
          <w:szCs w:val="24"/>
        </w:rPr>
        <w:t xml:space="preserve">§ </w:t>
      </w:r>
      <w:r w:rsidR="00B45006" w:rsidRPr="00534B89">
        <w:rPr>
          <w:rFonts w:ascii="Times New Roman" w:hAnsi="Times New Roman"/>
          <w:b/>
          <w:sz w:val="24"/>
          <w:szCs w:val="24"/>
        </w:rPr>
        <w:t>16</w:t>
      </w:r>
    </w:p>
    <w:p w:rsidR="00A00E68" w:rsidRPr="00A00E68" w:rsidRDefault="00A00E68" w:rsidP="00A00E68">
      <w:pPr>
        <w:spacing w:after="0" w:line="240" w:lineRule="auto"/>
        <w:jc w:val="center"/>
        <w:rPr>
          <w:b/>
          <w:sz w:val="24"/>
          <w:szCs w:val="24"/>
        </w:rPr>
      </w:pPr>
      <w:r w:rsidRPr="00534B89">
        <w:rPr>
          <w:rFonts w:ascii="Times New Roman" w:hAnsi="Times New Roman"/>
          <w:b/>
          <w:sz w:val="24"/>
          <w:szCs w:val="24"/>
        </w:rPr>
        <w:t>Zmiany umowy</w:t>
      </w:r>
    </w:p>
    <w:p w:rsidR="00C711EA" w:rsidRDefault="00C711EA" w:rsidP="00A00E68">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Strony dopuszczają możliwość wprowadzenia zmian umowy w stosunku do treści oferty, na podstawie której dokonano wybory Wykonawcy, w przypadku wystąpienia którejkolwiek z następujących okoliczności:</w:t>
      </w:r>
    </w:p>
    <w:p w:rsidR="00C711EA" w:rsidRDefault="00C711EA" w:rsidP="00C711EA">
      <w:pPr>
        <w:pStyle w:val="Akapitzlist10"/>
        <w:numPr>
          <w:ilvl w:val="3"/>
          <w:numId w:val="19"/>
        </w:numPr>
        <w:spacing w:after="0" w:line="240" w:lineRule="auto"/>
        <w:ind w:left="709" w:hanging="283"/>
        <w:jc w:val="both"/>
        <w:rPr>
          <w:rFonts w:ascii="Times New Roman" w:hAnsi="Times New Roman"/>
          <w:sz w:val="24"/>
          <w:szCs w:val="24"/>
        </w:rPr>
      </w:pPr>
      <w:r w:rsidRPr="0006763A">
        <w:rPr>
          <w:rFonts w:ascii="Times New Roman" w:hAnsi="Times New Roman"/>
          <w:b/>
          <w:sz w:val="24"/>
          <w:szCs w:val="24"/>
        </w:rPr>
        <w:t>Zmiana terminu realizacji zamówienia w przypadku</w:t>
      </w:r>
      <w:r>
        <w:rPr>
          <w:rFonts w:ascii="Times New Roman" w:hAnsi="Times New Roman"/>
          <w:sz w:val="24"/>
          <w:szCs w:val="24"/>
        </w:rPr>
        <w:t xml:space="preserve">: </w:t>
      </w:r>
    </w:p>
    <w:p w:rsidR="00C711EA" w:rsidRDefault="00C711EA" w:rsidP="00C711EA">
      <w:pPr>
        <w:pStyle w:val="Akapitzlist10"/>
        <w:numPr>
          <w:ilvl w:val="0"/>
          <w:numId w:val="37"/>
        </w:numPr>
        <w:spacing w:after="0" w:line="240" w:lineRule="auto"/>
        <w:jc w:val="both"/>
        <w:rPr>
          <w:rFonts w:ascii="Times New Roman" w:hAnsi="Times New Roman"/>
          <w:sz w:val="24"/>
          <w:szCs w:val="24"/>
        </w:rPr>
      </w:pPr>
      <w:r>
        <w:rPr>
          <w:rFonts w:ascii="Times New Roman" w:hAnsi="Times New Roman"/>
          <w:sz w:val="24"/>
          <w:szCs w:val="24"/>
        </w:rPr>
        <w:t>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w:t>
      </w:r>
      <w:r w:rsidR="00D973F2">
        <w:rPr>
          <w:rFonts w:ascii="Times New Roman" w:hAnsi="Times New Roman"/>
          <w:sz w:val="24"/>
          <w:szCs w:val="24"/>
        </w:rPr>
        <w:t>k</w:t>
      </w:r>
      <w:r>
        <w:rPr>
          <w:rFonts w:ascii="Times New Roman" w:hAnsi="Times New Roman"/>
          <w:sz w:val="24"/>
          <w:szCs w:val="24"/>
        </w:rPr>
        <w:t>ty władzy i administracji publicznej,</w:t>
      </w:r>
    </w:p>
    <w:p w:rsidR="00C35F2A" w:rsidRPr="00433C24" w:rsidRDefault="00C35F2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 xml:space="preserve">wystąpienia niekorzystnych warunków atmosferycznych uniemożliwiających prawidłowe wykonanie robót, przy czym przez niekorzystne warunki pogodowe należy rozumieć występowanie intensywnych opadów deszczu przez okres dłuższy niż 5 dni następujących jeden </w:t>
      </w:r>
      <w:r w:rsidRPr="00433C24">
        <w:rPr>
          <w:rFonts w:ascii="Times New Roman" w:hAnsi="Times New Roman"/>
          <w:sz w:val="24"/>
          <w:szCs w:val="24"/>
        </w:rPr>
        <w:lastRenderedPageBreak/>
        <w:t>po drugim. Wykonawca winien zgłosić ten fakt w dzienniku budowy oraz pisemnie Zamawiającemu. Zgłoszenie powinno zostać potwierdzone przez Inspektora Nadzoru</w:t>
      </w:r>
    </w:p>
    <w:p w:rsidR="00C711EA" w:rsidRPr="00433C24" w:rsidRDefault="00C711EA"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przekroczenia określonych przez prawo terminów wydania przez właściwy organ lub inną instytucję decyzji lub innego dokumentu niezbędnego do prawidłowej realizacji przedmiotu umowy;</w:t>
      </w:r>
    </w:p>
    <w:p w:rsidR="00C711EA"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kolizji i instalacjami wewnętrznymi lub zewnętrznymi nieujawnionymi w dokumentacji projektowej,</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konieczności wprowadzenia w dokumentacji projektowej zmian powodujących wstrzymanie lub przerwanie robót budowlanych,</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wystąpienia warunków geologicznych lub hydrologicznych odmiennych od załączonych w dokumentacji projektowej i powodujących konieczność wstrzymania robót lub konieczność ich wykonania przy wykorzystaniu odmiennych od zaprojektowanych rozwiązań technicznych,</w:t>
      </w:r>
    </w:p>
    <w:p w:rsidR="004F5F04" w:rsidRPr="00433C24" w:rsidRDefault="004F5F04" w:rsidP="00C711EA">
      <w:pPr>
        <w:pStyle w:val="Akapitzlist10"/>
        <w:numPr>
          <w:ilvl w:val="0"/>
          <w:numId w:val="37"/>
        </w:numPr>
        <w:spacing w:after="0" w:line="240" w:lineRule="auto"/>
        <w:jc w:val="both"/>
        <w:rPr>
          <w:rFonts w:ascii="Times New Roman" w:hAnsi="Times New Roman"/>
          <w:sz w:val="24"/>
          <w:szCs w:val="24"/>
        </w:rPr>
      </w:pPr>
      <w:r w:rsidRPr="00433C24">
        <w:rPr>
          <w:rFonts w:ascii="Times New Roman" w:hAnsi="Times New Roman"/>
          <w:sz w:val="24"/>
          <w:szCs w:val="24"/>
        </w:rPr>
        <w:t>zmiany powszechnie obowiązujących przepisów prawa w zakresie mającym bezpośredni wpływ na termin realizacji przedmiotu zamówienia,</w:t>
      </w:r>
    </w:p>
    <w:p w:rsidR="004F5F04" w:rsidRDefault="004F5F04" w:rsidP="00C711EA">
      <w:pPr>
        <w:pStyle w:val="Akapitzlist10"/>
        <w:numPr>
          <w:ilvl w:val="0"/>
          <w:numId w:val="37"/>
        </w:numPr>
        <w:spacing w:after="0" w:line="240" w:lineRule="auto"/>
        <w:jc w:val="both"/>
        <w:rPr>
          <w:rFonts w:ascii="Times New Roman" w:hAnsi="Times New Roman"/>
          <w:sz w:val="24"/>
          <w:szCs w:val="24"/>
        </w:rPr>
      </w:pPr>
      <w:r>
        <w:rPr>
          <w:rFonts w:ascii="Times New Roman" w:hAnsi="Times New Roman"/>
          <w:sz w:val="24"/>
          <w:szCs w:val="24"/>
        </w:rPr>
        <w:t>wystąpienia konieczności wykonania robót nieujętych w dokumentacji projektowej.</w:t>
      </w:r>
    </w:p>
    <w:p w:rsidR="004F5F04" w:rsidRDefault="004F5F04"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Zmiana osób</w:t>
      </w:r>
      <w:r w:rsidR="00C35F2A">
        <w:rPr>
          <w:rFonts w:ascii="Times New Roman" w:hAnsi="Times New Roman"/>
          <w:sz w:val="24"/>
          <w:szCs w:val="24"/>
        </w:rPr>
        <w:t xml:space="preserve"> odpowiedzialnych za kierowanie robotami budo</w:t>
      </w:r>
      <w:r w:rsidR="00E83DF2">
        <w:rPr>
          <w:rFonts w:ascii="Times New Roman" w:hAnsi="Times New Roman"/>
          <w:sz w:val="24"/>
          <w:szCs w:val="24"/>
        </w:rPr>
        <w:t>wlanymi, w tym zmiana kierowników</w:t>
      </w:r>
      <w:r w:rsidR="00C35F2A">
        <w:rPr>
          <w:rFonts w:ascii="Times New Roman" w:hAnsi="Times New Roman"/>
          <w:sz w:val="24"/>
          <w:szCs w:val="24"/>
        </w:rPr>
        <w:t xml:space="preserve"> budowy, przy czym osoby zastępujące muszą spełniać warunki określone w SWZ.</w:t>
      </w:r>
    </w:p>
    <w:p w:rsidR="00C35F2A" w:rsidRDefault="00C35F2A" w:rsidP="004F5F04">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gdy Wykonawca w ofercie nie przewidział korzystania z </w:t>
      </w:r>
      <w:r w:rsidRPr="0006763A">
        <w:rPr>
          <w:rFonts w:ascii="Times New Roman" w:hAnsi="Times New Roman"/>
          <w:b/>
          <w:sz w:val="24"/>
          <w:szCs w:val="24"/>
        </w:rPr>
        <w:t>podwykonawców,</w:t>
      </w:r>
      <w:r>
        <w:rPr>
          <w:rFonts w:ascii="Times New Roman" w:hAnsi="Times New Roman"/>
          <w:sz w:val="24"/>
          <w:szCs w:val="24"/>
        </w:rPr>
        <w:t xml:space="preserve"> przewiduje się możliwą zmianę umowy dotyczącą powierzenia przez Wykonawcę wykonywania części zamówienia podwykonawcom lub dalszym podwykonawcom, jeżeli Wykonawca uzna to za konieczne i złoży odpowiedni wniosek w formie pisemnej.</w:t>
      </w:r>
    </w:p>
    <w:p w:rsidR="00C35F2A" w:rsidRDefault="00C35F2A" w:rsidP="004F5F04">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gdy Wykonawca w ofercie przewidział korzystanie z </w:t>
      </w:r>
      <w:r w:rsidRPr="0006763A">
        <w:rPr>
          <w:rFonts w:ascii="Times New Roman" w:hAnsi="Times New Roman"/>
          <w:b/>
          <w:sz w:val="24"/>
          <w:szCs w:val="24"/>
        </w:rPr>
        <w:t>podwykonawców,</w:t>
      </w:r>
      <w:r>
        <w:rPr>
          <w:rFonts w:ascii="Times New Roman" w:hAnsi="Times New Roman"/>
          <w:sz w:val="24"/>
          <w:szCs w:val="24"/>
        </w:rPr>
        <w:t xml:space="preserve"> przewiduje się możliwą zmianę umowy dotyczącą samodzielnego wykonania przedmiotu zamówienia lub zwiększenia bądź zmniejszenia liczby podwykonawców, jeżeli Wykonawca uzna to za konieczne i złoży odpowiedni wniosek w formie pisemnej.</w:t>
      </w:r>
    </w:p>
    <w:p w:rsidR="00D973F2" w:rsidRPr="00D973F2" w:rsidRDefault="00D973F2" w:rsidP="00D973F2">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 xml:space="preserve">W przypadku konieczności wykonania </w:t>
      </w:r>
      <w:r w:rsidRPr="0006763A">
        <w:rPr>
          <w:rFonts w:ascii="Times New Roman" w:hAnsi="Times New Roman"/>
          <w:b/>
          <w:sz w:val="24"/>
          <w:szCs w:val="24"/>
        </w:rPr>
        <w:t>robót dodatkowych</w:t>
      </w:r>
      <w:r>
        <w:rPr>
          <w:rFonts w:ascii="Times New Roman" w:hAnsi="Times New Roman"/>
          <w:sz w:val="24"/>
          <w:szCs w:val="24"/>
        </w:rPr>
        <w:t xml:space="preserve"> nieobjętych dokumentacją projektową strony przewidują możliwość zlecenia tych robót za dodatkowym wynagrodzeniem poprzez zmianę umowy</w:t>
      </w:r>
    </w:p>
    <w:p w:rsidR="004F5F04" w:rsidRDefault="004F5F04"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 xml:space="preserve">Zmiana sposobu rozliczania umowy lub dokonywania </w:t>
      </w:r>
      <w:r w:rsidR="00C35F2A" w:rsidRPr="0006763A">
        <w:rPr>
          <w:rFonts w:ascii="Times New Roman" w:hAnsi="Times New Roman"/>
          <w:b/>
          <w:sz w:val="24"/>
          <w:szCs w:val="24"/>
        </w:rPr>
        <w:t>płatno</w:t>
      </w:r>
      <w:r w:rsidRPr="0006763A">
        <w:rPr>
          <w:rFonts w:ascii="Times New Roman" w:hAnsi="Times New Roman"/>
          <w:b/>
          <w:sz w:val="24"/>
          <w:szCs w:val="24"/>
        </w:rPr>
        <w:t>ści</w:t>
      </w:r>
      <w:r w:rsidR="00C35F2A">
        <w:rPr>
          <w:rFonts w:ascii="Times New Roman" w:hAnsi="Times New Roman"/>
          <w:sz w:val="24"/>
          <w:szCs w:val="24"/>
        </w:rPr>
        <w:t xml:space="preserve"> </w:t>
      </w:r>
      <w:r>
        <w:rPr>
          <w:rFonts w:ascii="Times New Roman" w:hAnsi="Times New Roman"/>
          <w:sz w:val="24"/>
          <w:szCs w:val="24"/>
        </w:rPr>
        <w:t>na rzecz Wykonawcy może nastąpić wskutek zaistnienia przyczyn organizacyjnych lub finansowych lezących po stronie Zamawiającego, w szczególności wynikających ze zmiany zasad płatności programów lub funduszy lub innych źródeł finansowania inwestycji objętej niniejszą umową.</w:t>
      </w:r>
    </w:p>
    <w:p w:rsidR="004F5F04" w:rsidRDefault="00D973F2" w:rsidP="004F5F04">
      <w:pPr>
        <w:pStyle w:val="Akapitzlist10"/>
        <w:numPr>
          <w:ilvl w:val="3"/>
          <w:numId w:val="19"/>
        </w:numPr>
        <w:spacing w:after="0" w:line="240" w:lineRule="auto"/>
        <w:ind w:left="851" w:hanging="425"/>
        <w:jc w:val="both"/>
        <w:rPr>
          <w:rFonts w:ascii="Times New Roman" w:hAnsi="Times New Roman"/>
          <w:sz w:val="24"/>
          <w:szCs w:val="24"/>
        </w:rPr>
      </w:pPr>
      <w:r w:rsidRPr="0006763A">
        <w:rPr>
          <w:rFonts w:ascii="Times New Roman" w:hAnsi="Times New Roman"/>
          <w:b/>
          <w:sz w:val="24"/>
          <w:szCs w:val="24"/>
        </w:rPr>
        <w:t>Zmiana wysokości wynagrodzenia w przypadku</w:t>
      </w:r>
      <w:r>
        <w:rPr>
          <w:rFonts w:ascii="Times New Roman" w:hAnsi="Times New Roman"/>
          <w:sz w:val="24"/>
          <w:szCs w:val="24"/>
        </w:rPr>
        <w:t>:</w:t>
      </w:r>
    </w:p>
    <w:p w:rsidR="00D973F2" w:rsidRDefault="0006763A" w:rsidP="00D973F2">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D973F2">
        <w:rPr>
          <w:rFonts w:ascii="Times New Roman" w:hAnsi="Times New Roman"/>
          <w:sz w:val="24"/>
          <w:szCs w:val="24"/>
        </w:rPr>
        <w:t>miany stawki podatku od towarów i usług VAT oraz podatku akcyzowego. Stawka i kwota podatku VAT i podatku akcyzowego oraz wynagrodzenie brutto ulegną zmianie odpowiednio do przepisów prawa wprowadzających zmianę stawki podatku VAT oraz podatku akcyzowego, co oznacza, że Zamawiający dopuszcza możliwość zmniejszenia lub zwiększenia wynagrodzenia brutto o kwotę równą różnicy wynikającej ze zmienionej stawki podatku – dotyczy to części wynagrodzenia za roboty, których w dniu zmiany stawki podatku VAT oraz podatku akcyzowego jeszcze nie wykonano.</w:t>
      </w:r>
    </w:p>
    <w:p w:rsidR="00D973F2" w:rsidRDefault="0006763A" w:rsidP="00D973F2">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D973F2">
        <w:rPr>
          <w:rFonts w:ascii="Times New Roman" w:hAnsi="Times New Roman"/>
          <w:sz w:val="24"/>
          <w:szCs w:val="24"/>
        </w:rPr>
        <w:t>miany wysokości minimalnego wynagrodzenia za pracę albo minimalnej stawki godzinowej ustalonego na podstawie ustawy o minimalnym wynagrodzeniu za pracę. Wyna</w:t>
      </w:r>
      <w:r w:rsidR="008C77EA">
        <w:rPr>
          <w:rFonts w:ascii="Times New Roman" w:hAnsi="Times New Roman"/>
          <w:sz w:val="24"/>
          <w:szCs w:val="24"/>
        </w:rPr>
        <w:t>grodzenie może ulec zmianie odp</w:t>
      </w:r>
      <w:r w:rsidR="00D973F2">
        <w:rPr>
          <w:rFonts w:ascii="Times New Roman" w:hAnsi="Times New Roman"/>
          <w:sz w:val="24"/>
          <w:szCs w:val="24"/>
        </w:rPr>
        <w:t>o</w:t>
      </w:r>
      <w:r w:rsidR="008C77EA">
        <w:rPr>
          <w:rFonts w:ascii="Times New Roman" w:hAnsi="Times New Roman"/>
          <w:sz w:val="24"/>
          <w:szCs w:val="24"/>
        </w:rPr>
        <w:t>w</w:t>
      </w:r>
      <w:r w:rsidR="00D973F2">
        <w:rPr>
          <w:rFonts w:ascii="Times New Roman" w:hAnsi="Times New Roman"/>
          <w:sz w:val="24"/>
          <w:szCs w:val="24"/>
        </w:rPr>
        <w:t>i</w:t>
      </w:r>
      <w:r w:rsidR="008C77EA">
        <w:rPr>
          <w:rFonts w:ascii="Times New Roman" w:hAnsi="Times New Roman"/>
          <w:sz w:val="24"/>
          <w:szCs w:val="24"/>
        </w:rPr>
        <w:t>e</w:t>
      </w:r>
      <w:r w:rsidR="00D973F2">
        <w:rPr>
          <w:rFonts w:ascii="Times New Roman" w:hAnsi="Times New Roman"/>
          <w:sz w:val="24"/>
          <w:szCs w:val="24"/>
        </w:rPr>
        <w:t>dnio do zmiany wysokości kosztów pracy ponoszonych przez Wykonawcę w związku z realizacją przedmiotowego zamówienia, o ile zmian kosztó</w:t>
      </w:r>
      <w:r w:rsidR="008C77EA">
        <w:rPr>
          <w:rFonts w:ascii="Times New Roman" w:hAnsi="Times New Roman"/>
          <w:sz w:val="24"/>
          <w:szCs w:val="24"/>
        </w:rPr>
        <w:t>w</w:t>
      </w:r>
      <w:r w:rsidR="00D973F2">
        <w:rPr>
          <w:rFonts w:ascii="Times New Roman" w:hAnsi="Times New Roman"/>
          <w:sz w:val="24"/>
          <w:szCs w:val="24"/>
        </w:rPr>
        <w:t xml:space="preserve"> pracy wynika ze zmiany przepisów prawa dot. Wysokości minimalnego wynagrodzenia za pracę albo minimalnej stawki godzinowej i ma wpływ na koszt wy</w:t>
      </w:r>
      <w:r w:rsidR="008C77EA">
        <w:rPr>
          <w:rFonts w:ascii="Times New Roman" w:hAnsi="Times New Roman"/>
          <w:sz w:val="24"/>
          <w:szCs w:val="24"/>
        </w:rPr>
        <w:t>konywania zamówienia przez Wyko</w:t>
      </w:r>
      <w:r w:rsidR="00D973F2">
        <w:rPr>
          <w:rFonts w:ascii="Times New Roman" w:hAnsi="Times New Roman"/>
          <w:sz w:val="24"/>
          <w:szCs w:val="24"/>
        </w:rPr>
        <w:t>n</w:t>
      </w:r>
      <w:r w:rsidR="008C77EA">
        <w:rPr>
          <w:rFonts w:ascii="Times New Roman" w:hAnsi="Times New Roman"/>
          <w:sz w:val="24"/>
          <w:szCs w:val="24"/>
        </w:rPr>
        <w:t>a</w:t>
      </w:r>
      <w:r w:rsidR="00D973F2">
        <w:rPr>
          <w:rFonts w:ascii="Times New Roman" w:hAnsi="Times New Roman"/>
          <w:sz w:val="24"/>
          <w:szCs w:val="24"/>
        </w:rPr>
        <w:t>wcę. Wprowadzenie przedmiotowych zmian wynagrodzenia możliwe będzie, jeże</w:t>
      </w:r>
      <w:r w:rsidR="008C77EA">
        <w:rPr>
          <w:rFonts w:ascii="Times New Roman" w:hAnsi="Times New Roman"/>
          <w:sz w:val="24"/>
          <w:szCs w:val="24"/>
        </w:rPr>
        <w:t>li Wyko</w:t>
      </w:r>
      <w:r w:rsidR="00D973F2">
        <w:rPr>
          <w:rFonts w:ascii="Times New Roman" w:hAnsi="Times New Roman"/>
          <w:sz w:val="24"/>
          <w:szCs w:val="24"/>
        </w:rPr>
        <w:t>n</w:t>
      </w:r>
      <w:r w:rsidR="008C77EA">
        <w:rPr>
          <w:rFonts w:ascii="Times New Roman" w:hAnsi="Times New Roman"/>
          <w:sz w:val="24"/>
          <w:szCs w:val="24"/>
        </w:rPr>
        <w:t>aw</w:t>
      </w:r>
      <w:r w:rsidR="00D973F2">
        <w:rPr>
          <w:rFonts w:ascii="Times New Roman" w:hAnsi="Times New Roman"/>
          <w:sz w:val="24"/>
          <w:szCs w:val="24"/>
        </w:rPr>
        <w:t>c</w:t>
      </w:r>
      <w:r w:rsidR="008C77EA">
        <w:rPr>
          <w:rFonts w:ascii="Times New Roman" w:hAnsi="Times New Roman"/>
          <w:sz w:val="24"/>
          <w:szCs w:val="24"/>
        </w:rPr>
        <w:t>a</w:t>
      </w:r>
      <w:r w:rsidR="00D973F2">
        <w:rPr>
          <w:rFonts w:ascii="Times New Roman" w:hAnsi="Times New Roman"/>
          <w:sz w:val="24"/>
          <w:szCs w:val="24"/>
        </w:rPr>
        <w:t xml:space="preserve"> udowodni, że zmiana tych przepisów będzie miała wpływ na koszty wykonania zamówienia</w:t>
      </w:r>
      <w:r w:rsidR="008C77EA">
        <w:rPr>
          <w:rFonts w:ascii="Times New Roman" w:hAnsi="Times New Roman"/>
          <w:sz w:val="24"/>
          <w:szCs w:val="24"/>
        </w:rPr>
        <w:t xml:space="preserve"> oraz Wykonawca wykaże, jaką część wynagrodzenia stanowią koszty pracy oraz jak zmiana przepisów wpłynie na wysokość tych kosztów,</w:t>
      </w:r>
    </w:p>
    <w:p w:rsidR="008C77EA" w:rsidRDefault="0006763A" w:rsidP="008C77EA">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8C77EA">
        <w:rPr>
          <w:rFonts w:ascii="Times New Roman" w:hAnsi="Times New Roman"/>
          <w:sz w:val="24"/>
          <w:szCs w:val="24"/>
        </w:rPr>
        <w:t xml:space="preserve">miany zasad podlegania ubezpieczeniom społecznym lub ubezpieczeniu zdrowotnemu lub wysokości stawki składki na ubezpieczenie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lub ubezpieczeniu </w:t>
      </w:r>
      <w:r w:rsidR="008C77EA">
        <w:rPr>
          <w:rFonts w:ascii="Times New Roman" w:hAnsi="Times New Roman"/>
          <w:sz w:val="24"/>
          <w:szCs w:val="24"/>
        </w:rPr>
        <w:lastRenderedPageBreak/>
        <w:t>zdrowotnemu.  Wprowadzenie przedmiotowych zmian wynagrodzenia możliwe będzie, jeżeli Wykonawca udowodni, że zmiana tych przepisów będzie miała wpływ na koszty wykonania zamówienia oraz Wykonawca wykaże, jaką część wynagrodzenia stanowią koszty pracy oraz jak zmiana przepisów wpłynie na wysokość tych kosztów,</w:t>
      </w:r>
    </w:p>
    <w:p w:rsidR="008C77EA" w:rsidRDefault="0006763A" w:rsidP="008C77EA">
      <w:pPr>
        <w:pStyle w:val="Akapitzlist10"/>
        <w:numPr>
          <w:ilvl w:val="0"/>
          <w:numId w:val="38"/>
        </w:numPr>
        <w:spacing w:after="0" w:line="240" w:lineRule="auto"/>
        <w:jc w:val="both"/>
        <w:rPr>
          <w:rFonts w:ascii="Times New Roman" w:hAnsi="Times New Roman"/>
          <w:sz w:val="24"/>
          <w:szCs w:val="24"/>
        </w:rPr>
      </w:pPr>
      <w:r>
        <w:rPr>
          <w:rFonts w:ascii="Times New Roman" w:hAnsi="Times New Roman"/>
          <w:sz w:val="24"/>
          <w:szCs w:val="24"/>
        </w:rPr>
        <w:t>z</w:t>
      </w:r>
      <w:r w:rsidR="008C77EA">
        <w:rPr>
          <w:rFonts w:ascii="Times New Roman" w:hAnsi="Times New Roman"/>
          <w:sz w:val="24"/>
          <w:szCs w:val="24"/>
        </w:rPr>
        <w:t>miany zasad gromadzenia i wysokości wpłat do pracowniczych planów kapitałowych, o których mowa w ustawie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Wprowadzenie przedmiotowych zmian wynagrodzenia możliwe będzie, jeżeli Wykonawca udowodni, że zmiana tych przepisów będzie miała wpływ na koszty wykonania zamówienia oraz Wykonawca wykaże, jaką część wynagrodzenia stanowią koszty pracy oraz jak zmiana przepisów wpłynie na wysokość tych kosztów,</w:t>
      </w:r>
    </w:p>
    <w:p w:rsidR="006D67C0" w:rsidRDefault="0006763A" w:rsidP="006D67C0">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Warunkiem dokonania zmiany wynagrodzenia Wykonawcy</w:t>
      </w:r>
      <w:r w:rsidR="006D67C0">
        <w:rPr>
          <w:rFonts w:ascii="Times New Roman" w:hAnsi="Times New Roman"/>
          <w:sz w:val="24"/>
          <w:szCs w:val="24"/>
        </w:rPr>
        <w:t xml:space="preserve"> jest złożenie przez Wykonawcę Zamawiającemu wniosku o zmianę wynagrodzenia wraz z dokumentami potwierdzającymi zasadność złożenia takiego wniosku, a w szczególności szczegółowa kalkulację kosztów (przed i po nowelizacji) stanowiącą wykaż poniesionych wydatków w związku ze zmianą w/w przepisów z powołaniem się na stosowne przepisy, z których wynikają zmiany, a także przedłożyć konieczne dokumenty (w tym oświadczenia dla celów podatkowych i ZUS).</w:t>
      </w:r>
    </w:p>
    <w:p w:rsidR="0006763A" w:rsidRDefault="006D67C0" w:rsidP="0006763A">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Strona, która występuje z propozycją zmiany umowy, w oparciu o przedstawiony powyżej katalog zmian umowy zobowiązana jest do sporządzenia i uzasadnienia wniosku o taką zmianę.</w:t>
      </w:r>
    </w:p>
    <w:p w:rsidR="006D67C0" w:rsidRDefault="006D67C0" w:rsidP="0006763A">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Wszelkie zmiany umowy wymagają pod rygorem nieważności formy pisemnej i podpisania przez obydwie strony umowy.</w:t>
      </w:r>
    </w:p>
    <w:p w:rsidR="004F5F04" w:rsidRDefault="006D67C0" w:rsidP="00F41D71">
      <w:pPr>
        <w:pStyle w:val="Akapitzlist10"/>
        <w:numPr>
          <w:ilvl w:val="1"/>
          <w:numId w:val="19"/>
        </w:numPr>
        <w:spacing w:after="0" w:line="240" w:lineRule="auto"/>
        <w:ind w:left="426" w:hanging="426"/>
        <w:jc w:val="both"/>
        <w:rPr>
          <w:rFonts w:ascii="Times New Roman" w:hAnsi="Times New Roman"/>
          <w:sz w:val="24"/>
          <w:szCs w:val="24"/>
        </w:rPr>
      </w:pPr>
      <w:r>
        <w:rPr>
          <w:rFonts w:ascii="Times New Roman" w:hAnsi="Times New Roman"/>
          <w:sz w:val="24"/>
          <w:szCs w:val="24"/>
        </w:rPr>
        <w:t>Wszystkie powyższe postanowienia stanowią katalog zmian, na które Zamawiający może wyrazić zgodę. Nie stanowią one jednak zobowiązania do wyrażenia takiej zgody.</w:t>
      </w:r>
    </w:p>
    <w:p w:rsidR="00E96CED" w:rsidRPr="00F41D71" w:rsidRDefault="00E96CED" w:rsidP="00E96CED">
      <w:pPr>
        <w:pStyle w:val="Akapitzlist10"/>
        <w:spacing w:after="0" w:line="240" w:lineRule="auto"/>
        <w:ind w:left="426"/>
        <w:jc w:val="both"/>
        <w:rPr>
          <w:rFonts w:ascii="Times New Roman" w:hAnsi="Times New Roman"/>
          <w:sz w:val="24"/>
          <w:szCs w:val="24"/>
        </w:rPr>
      </w:pPr>
    </w:p>
    <w:p w:rsidR="006D67C0" w:rsidRPr="00534B89" w:rsidRDefault="00B45006" w:rsidP="006D67C0">
      <w:pPr>
        <w:spacing w:after="0" w:line="240" w:lineRule="auto"/>
        <w:jc w:val="center"/>
        <w:rPr>
          <w:rFonts w:ascii="Times New Roman" w:hAnsi="Times New Roman"/>
          <w:b/>
          <w:sz w:val="24"/>
          <w:szCs w:val="24"/>
        </w:rPr>
      </w:pPr>
      <w:r w:rsidRPr="00534B89">
        <w:rPr>
          <w:rFonts w:ascii="Times New Roman" w:hAnsi="Times New Roman"/>
          <w:b/>
          <w:sz w:val="24"/>
          <w:szCs w:val="24"/>
        </w:rPr>
        <w:t>§ 17</w:t>
      </w:r>
    </w:p>
    <w:p w:rsidR="006D67C0" w:rsidRPr="00534B89" w:rsidRDefault="006D67C0" w:rsidP="006D67C0">
      <w:pPr>
        <w:spacing w:after="0" w:line="240" w:lineRule="auto"/>
        <w:jc w:val="center"/>
        <w:rPr>
          <w:rFonts w:ascii="Times New Roman" w:hAnsi="Times New Roman"/>
          <w:b/>
          <w:sz w:val="24"/>
          <w:szCs w:val="24"/>
        </w:rPr>
      </w:pPr>
      <w:r w:rsidRPr="00534B89">
        <w:rPr>
          <w:rFonts w:ascii="Times New Roman" w:hAnsi="Times New Roman"/>
          <w:b/>
          <w:sz w:val="24"/>
          <w:szCs w:val="24"/>
        </w:rPr>
        <w:t>Klauzula waloryzacyjna</w:t>
      </w:r>
    </w:p>
    <w:p w:rsidR="00CD4141" w:rsidRDefault="006D67C0" w:rsidP="008A1C27">
      <w:pPr>
        <w:pStyle w:val="Akapitzlist"/>
        <w:numPr>
          <w:ilvl w:val="3"/>
          <w:numId w:val="37"/>
        </w:numPr>
        <w:ind w:left="426" w:hanging="426"/>
        <w:jc w:val="both"/>
        <w:rPr>
          <w:sz w:val="24"/>
          <w:szCs w:val="24"/>
        </w:rPr>
      </w:pPr>
      <w:r w:rsidRPr="00433C24">
        <w:rPr>
          <w:sz w:val="24"/>
          <w:szCs w:val="24"/>
        </w:rPr>
        <w:t xml:space="preserve">Strony przewidują możliwość zmiany </w:t>
      </w:r>
      <w:r w:rsidR="00F06A3A">
        <w:rPr>
          <w:sz w:val="24"/>
          <w:szCs w:val="24"/>
        </w:rPr>
        <w:t xml:space="preserve">wysokości </w:t>
      </w:r>
      <w:r w:rsidRPr="00433C24">
        <w:rPr>
          <w:sz w:val="24"/>
          <w:szCs w:val="24"/>
        </w:rPr>
        <w:t xml:space="preserve">wynagrodzenia </w:t>
      </w:r>
      <w:r w:rsidR="00F06A3A">
        <w:rPr>
          <w:sz w:val="24"/>
          <w:szCs w:val="24"/>
        </w:rPr>
        <w:t xml:space="preserve">należnego </w:t>
      </w:r>
      <w:r w:rsidRPr="00433C24">
        <w:rPr>
          <w:sz w:val="24"/>
          <w:szCs w:val="24"/>
        </w:rPr>
        <w:t>Wykonawcy</w:t>
      </w:r>
      <w:r w:rsidR="00E96CED">
        <w:rPr>
          <w:sz w:val="24"/>
          <w:szCs w:val="24"/>
        </w:rPr>
        <w:t xml:space="preserve"> - odpowiednio zwiększenia lub zmniejszenia</w:t>
      </w:r>
      <w:r w:rsidR="00F3702C">
        <w:rPr>
          <w:sz w:val="24"/>
          <w:szCs w:val="24"/>
        </w:rPr>
        <w:t xml:space="preserve"> -</w:t>
      </w:r>
      <w:r w:rsidRPr="00433C24">
        <w:rPr>
          <w:sz w:val="24"/>
          <w:szCs w:val="24"/>
        </w:rPr>
        <w:t xml:space="preserve"> w przypadku zmiany cen materiałów lub kosztów związanych z realizacją zamówienia</w:t>
      </w:r>
      <w:r w:rsidR="00F06A3A">
        <w:rPr>
          <w:sz w:val="24"/>
          <w:szCs w:val="24"/>
        </w:rPr>
        <w:t xml:space="preserve">, z tym zastrzeżeniem, że: </w:t>
      </w:r>
    </w:p>
    <w:p w:rsidR="00CD4141" w:rsidRDefault="00CD4141" w:rsidP="00CD4141">
      <w:pPr>
        <w:pStyle w:val="Akapitzlist"/>
        <w:ind w:left="426"/>
        <w:jc w:val="both"/>
        <w:rPr>
          <w:sz w:val="24"/>
          <w:szCs w:val="24"/>
        </w:rPr>
      </w:pPr>
      <w:r>
        <w:rPr>
          <w:sz w:val="24"/>
          <w:szCs w:val="24"/>
        </w:rPr>
        <w:t xml:space="preserve">- </w:t>
      </w:r>
      <w:r w:rsidR="00F06A3A">
        <w:rPr>
          <w:sz w:val="24"/>
          <w:szCs w:val="24"/>
        </w:rPr>
        <w:t xml:space="preserve">minimalny poziom zmiany ceny materiałów lub kosztów, uprawniający strony do żądania zmiany wynagrodzenia wynosi 15% w stosunku do cen lub kosztów z miesiąca, w którym </w:t>
      </w:r>
      <w:r w:rsidR="003B52A7">
        <w:rPr>
          <w:sz w:val="24"/>
          <w:szCs w:val="24"/>
        </w:rPr>
        <w:t>opracowany zostanie, przez Wykonawcę, kosztorys nakładczy mający odniesienie do oferty ogólnej złożonej Zamawiającemu w dniu otwarcia ofert</w:t>
      </w:r>
      <w:r w:rsidR="00F06A3A">
        <w:rPr>
          <w:sz w:val="24"/>
          <w:szCs w:val="24"/>
        </w:rPr>
        <w:t>,</w:t>
      </w:r>
    </w:p>
    <w:p w:rsidR="00F3702C" w:rsidRPr="00F3702C" w:rsidRDefault="00F06A3A" w:rsidP="00CD4141">
      <w:pPr>
        <w:pStyle w:val="Akapitzlist"/>
        <w:ind w:left="426"/>
        <w:jc w:val="both"/>
        <w:rPr>
          <w:sz w:val="24"/>
          <w:szCs w:val="24"/>
        </w:rPr>
      </w:pPr>
      <w:r>
        <w:rPr>
          <w:sz w:val="24"/>
          <w:szCs w:val="24"/>
        </w:rPr>
        <w:t xml:space="preserve">- poziom zmiany wynagrodzenia zostanie ustalony na podstawie wskaźnika zmiany cen materiałów lub kosztów ogłoszonego w komunikacie prezesa GUS ustalonego w stosunku do kwartału, </w:t>
      </w:r>
      <w:r w:rsidR="00CD4141">
        <w:rPr>
          <w:sz w:val="24"/>
          <w:szCs w:val="24"/>
        </w:rPr>
        <w:br/>
      </w:r>
      <w:r>
        <w:rPr>
          <w:sz w:val="24"/>
          <w:szCs w:val="24"/>
        </w:rPr>
        <w:t xml:space="preserve">w którym został </w:t>
      </w:r>
      <w:r w:rsidR="003B52A7">
        <w:rPr>
          <w:sz w:val="24"/>
          <w:szCs w:val="24"/>
        </w:rPr>
        <w:t>opracowany kosztorys nakładczy</w:t>
      </w:r>
      <w:r>
        <w:rPr>
          <w:sz w:val="24"/>
          <w:szCs w:val="24"/>
        </w:rPr>
        <w:t>. Poziom zmiany będzie stanowił różnicę ceny materiałów lub kosztów ogłos</w:t>
      </w:r>
      <w:r w:rsidR="00CD4141">
        <w:rPr>
          <w:sz w:val="24"/>
          <w:szCs w:val="24"/>
        </w:rPr>
        <w:t>zonych w komunikacie P</w:t>
      </w:r>
      <w:r>
        <w:rPr>
          <w:sz w:val="24"/>
          <w:szCs w:val="24"/>
        </w:rPr>
        <w:t>rezes</w:t>
      </w:r>
      <w:r w:rsidR="00CD4141">
        <w:rPr>
          <w:sz w:val="24"/>
          <w:szCs w:val="24"/>
        </w:rPr>
        <w:t>a</w:t>
      </w:r>
      <w:r>
        <w:rPr>
          <w:sz w:val="24"/>
          <w:szCs w:val="24"/>
        </w:rPr>
        <w:t xml:space="preserve"> GUS z miesiąca, za który wnioskowana jest zmiana</w:t>
      </w:r>
      <w:r w:rsidR="00CD4141">
        <w:rPr>
          <w:sz w:val="24"/>
          <w:szCs w:val="24"/>
        </w:rPr>
        <w:t>,</w:t>
      </w:r>
      <w:r>
        <w:rPr>
          <w:sz w:val="24"/>
          <w:szCs w:val="24"/>
        </w:rPr>
        <w:t xml:space="preserve"> a poziomem cen materiałów lub kos</w:t>
      </w:r>
      <w:r w:rsidR="00CD4141">
        <w:rPr>
          <w:sz w:val="24"/>
          <w:szCs w:val="24"/>
        </w:rPr>
        <w:t>ztów wynikających z komunikatu P</w:t>
      </w:r>
      <w:r>
        <w:rPr>
          <w:sz w:val="24"/>
          <w:szCs w:val="24"/>
        </w:rPr>
        <w:t xml:space="preserve">rezesa GUS za miesiąc, w którym </w:t>
      </w:r>
      <w:r w:rsidR="003B52A7">
        <w:rPr>
          <w:sz w:val="24"/>
          <w:szCs w:val="24"/>
        </w:rPr>
        <w:t>został przez Wykonawcę opracowany kosztorys nakładczy</w:t>
      </w:r>
      <w:r>
        <w:rPr>
          <w:sz w:val="24"/>
          <w:szCs w:val="24"/>
        </w:rPr>
        <w:t xml:space="preserve">. </w:t>
      </w:r>
    </w:p>
    <w:p w:rsidR="00941AC8" w:rsidRDefault="00941AC8" w:rsidP="00941AC8">
      <w:pPr>
        <w:pStyle w:val="Akapitzlist"/>
        <w:numPr>
          <w:ilvl w:val="3"/>
          <w:numId w:val="37"/>
        </w:numPr>
        <w:ind w:left="426" w:hanging="426"/>
        <w:jc w:val="both"/>
        <w:rPr>
          <w:sz w:val="24"/>
          <w:szCs w:val="24"/>
        </w:rPr>
      </w:pPr>
      <w:r>
        <w:rPr>
          <w:sz w:val="24"/>
          <w:szCs w:val="24"/>
        </w:rPr>
        <w:t xml:space="preserve">Początkowy termin ustalenia zmiany wynagrodzenia ustala się na dzień zaistnienia przesłanki </w:t>
      </w:r>
      <w:r>
        <w:rPr>
          <w:sz w:val="24"/>
          <w:szCs w:val="24"/>
        </w:rPr>
        <w:br/>
        <w:t xml:space="preserve">w postaci wzrostu ceny materiałów lub kosztów wiązanych z realizacją zamówienia o co najmniej </w:t>
      </w:r>
      <w:r w:rsidR="003B52A7">
        <w:rPr>
          <w:sz w:val="24"/>
          <w:szCs w:val="24"/>
        </w:rPr>
        <w:t xml:space="preserve">                            </w:t>
      </w:r>
      <w:r>
        <w:rPr>
          <w:sz w:val="24"/>
          <w:szCs w:val="24"/>
        </w:rPr>
        <w:t xml:space="preserve">15 %. </w:t>
      </w:r>
    </w:p>
    <w:p w:rsidR="00CD4141" w:rsidRPr="00D03EDA" w:rsidRDefault="00932649" w:rsidP="00CD4141">
      <w:pPr>
        <w:pStyle w:val="Akapitzlist"/>
        <w:numPr>
          <w:ilvl w:val="3"/>
          <w:numId w:val="37"/>
        </w:numPr>
        <w:ind w:left="426" w:hanging="426"/>
        <w:jc w:val="both"/>
        <w:rPr>
          <w:sz w:val="24"/>
          <w:szCs w:val="24"/>
        </w:rPr>
      </w:pPr>
      <w:r w:rsidRPr="00D03EDA">
        <w:rPr>
          <w:sz w:val="24"/>
          <w:szCs w:val="24"/>
        </w:rPr>
        <w:t xml:space="preserve">Waloryzacja dopuszczalna jest </w:t>
      </w:r>
      <w:r w:rsidR="00F3702C" w:rsidRPr="00D03EDA">
        <w:rPr>
          <w:sz w:val="24"/>
          <w:szCs w:val="24"/>
        </w:rPr>
        <w:t>nie</w:t>
      </w:r>
      <w:r w:rsidRPr="00D03EDA">
        <w:rPr>
          <w:sz w:val="24"/>
          <w:szCs w:val="24"/>
        </w:rPr>
        <w:t xml:space="preserve"> częściej niż co 12 pełnych </w:t>
      </w:r>
      <w:r w:rsidR="00941AC8" w:rsidRPr="00D03EDA">
        <w:rPr>
          <w:sz w:val="24"/>
          <w:szCs w:val="24"/>
        </w:rPr>
        <w:t xml:space="preserve">miesięcy kalendarzowych. </w:t>
      </w:r>
    </w:p>
    <w:p w:rsidR="00CD4141" w:rsidRPr="00CD4141" w:rsidRDefault="0049183F" w:rsidP="00CD4141">
      <w:pPr>
        <w:pStyle w:val="Akapitzlist"/>
        <w:numPr>
          <w:ilvl w:val="3"/>
          <w:numId w:val="37"/>
        </w:numPr>
        <w:ind w:left="426" w:hanging="426"/>
        <w:jc w:val="both"/>
        <w:rPr>
          <w:sz w:val="24"/>
          <w:szCs w:val="24"/>
        </w:rPr>
      </w:pPr>
      <w:r w:rsidRPr="00D03EDA">
        <w:rPr>
          <w:sz w:val="24"/>
          <w:szCs w:val="24"/>
        </w:rPr>
        <w:t>Sposób określenia wpływu zmiany cen materiałów lub kosztów na koszt wykonania zamówienia</w:t>
      </w:r>
      <w:r w:rsidR="00F06A3A" w:rsidRPr="00D03EDA">
        <w:rPr>
          <w:sz w:val="24"/>
          <w:szCs w:val="24"/>
        </w:rPr>
        <w:t xml:space="preserve"> nastąpi na podstawie wniosku strony wnioskującej o zmianę i dokumentów dołączonych do tego wniosku potwierdzających </w:t>
      </w:r>
      <w:r w:rsidR="00CD4141" w:rsidRPr="00D03EDA">
        <w:rPr>
          <w:sz w:val="24"/>
          <w:szCs w:val="24"/>
        </w:rPr>
        <w:t>wzrost lub spadek kosztów materiałów lub usług</w:t>
      </w:r>
      <w:r w:rsidR="00932649" w:rsidRPr="00D03EDA">
        <w:rPr>
          <w:sz w:val="24"/>
          <w:szCs w:val="24"/>
        </w:rPr>
        <w:t>,</w:t>
      </w:r>
      <w:r w:rsidR="00CD4141" w:rsidRPr="00D03EDA">
        <w:rPr>
          <w:sz w:val="24"/>
          <w:szCs w:val="24"/>
        </w:rPr>
        <w:t xml:space="preserve"> jaki miał wpływ na koszt realizacji zamówienia.</w:t>
      </w:r>
    </w:p>
    <w:p w:rsidR="0049183F" w:rsidRDefault="0049183F" w:rsidP="0049183F">
      <w:pPr>
        <w:pStyle w:val="Akapitzlist"/>
        <w:numPr>
          <w:ilvl w:val="3"/>
          <w:numId w:val="37"/>
        </w:numPr>
        <w:ind w:left="426" w:hanging="426"/>
        <w:jc w:val="both"/>
        <w:rPr>
          <w:sz w:val="24"/>
          <w:szCs w:val="24"/>
        </w:rPr>
      </w:pPr>
      <w:r>
        <w:rPr>
          <w:sz w:val="24"/>
          <w:szCs w:val="24"/>
        </w:rPr>
        <w:t>Maksymalna wartość zmiany wynagrodzenia, jaką dopuszcza Zamawiający w efekcie zastosowania postanowień klauzuli waloryzacyjnej wynosi 1% wynagrodzenia brutto Wykonawcy, o którym mowa w § 3 ust 3.</w:t>
      </w:r>
    </w:p>
    <w:p w:rsidR="008A1C27" w:rsidRDefault="008A1C27" w:rsidP="0049183F">
      <w:pPr>
        <w:pStyle w:val="Akapitzlist"/>
        <w:numPr>
          <w:ilvl w:val="3"/>
          <w:numId w:val="37"/>
        </w:numPr>
        <w:ind w:left="426" w:hanging="426"/>
        <w:jc w:val="both"/>
        <w:rPr>
          <w:sz w:val="24"/>
          <w:szCs w:val="24"/>
        </w:rPr>
      </w:pPr>
      <w:r>
        <w:rPr>
          <w:sz w:val="24"/>
          <w:szCs w:val="24"/>
        </w:rPr>
        <w:t xml:space="preserve">Wykonawca, którego wynagrodzenie zostało zmienione zgodnie z powyższymi zasadami zobowiązany jest do zmiany wynagrodzenia przysługującego podwykonawcy, z którym zawarł umowę, w zakresie odpowiadającym zmianom cen materiałów lub kosztów dotyczących </w:t>
      </w:r>
      <w:r>
        <w:rPr>
          <w:sz w:val="24"/>
          <w:szCs w:val="24"/>
        </w:rPr>
        <w:lastRenderedPageBreak/>
        <w:t>zobowiązania podwykonawcy, jeżeli przedmiotem umowy są usługi, a okres obowiązywania umowy przekracza 12 miesięcy.</w:t>
      </w:r>
    </w:p>
    <w:p w:rsidR="007D3B0C" w:rsidRDefault="007D3B0C" w:rsidP="007D3B0C">
      <w:pPr>
        <w:spacing w:after="0" w:line="240" w:lineRule="auto"/>
        <w:rPr>
          <w:b/>
          <w:sz w:val="24"/>
          <w:szCs w:val="24"/>
        </w:rPr>
      </w:pPr>
    </w:p>
    <w:p w:rsidR="007D3B0C" w:rsidRPr="00534B89" w:rsidRDefault="00B45006" w:rsidP="007D3B0C">
      <w:pPr>
        <w:spacing w:after="0" w:line="240" w:lineRule="auto"/>
        <w:jc w:val="center"/>
        <w:rPr>
          <w:rFonts w:ascii="Times New Roman" w:hAnsi="Times New Roman"/>
          <w:b/>
          <w:sz w:val="24"/>
          <w:szCs w:val="24"/>
        </w:rPr>
      </w:pPr>
      <w:r w:rsidRPr="00534B89">
        <w:rPr>
          <w:rFonts w:ascii="Times New Roman" w:hAnsi="Times New Roman"/>
          <w:b/>
          <w:sz w:val="24"/>
          <w:szCs w:val="24"/>
        </w:rPr>
        <w:t>§ 18</w:t>
      </w:r>
    </w:p>
    <w:p w:rsidR="007D3B0C" w:rsidRPr="00534B89" w:rsidRDefault="007D3B0C" w:rsidP="007D3B0C">
      <w:pPr>
        <w:spacing w:after="0" w:line="240" w:lineRule="auto"/>
        <w:jc w:val="center"/>
        <w:rPr>
          <w:rFonts w:ascii="Times New Roman" w:hAnsi="Times New Roman"/>
          <w:b/>
          <w:sz w:val="24"/>
          <w:szCs w:val="24"/>
        </w:rPr>
      </w:pPr>
      <w:r w:rsidRPr="00534B89">
        <w:rPr>
          <w:rFonts w:ascii="Times New Roman" w:hAnsi="Times New Roman"/>
          <w:b/>
          <w:sz w:val="24"/>
          <w:szCs w:val="24"/>
        </w:rPr>
        <w:t>Ochrona danych osobowych</w:t>
      </w:r>
    </w:p>
    <w:p w:rsidR="007D3B0C" w:rsidRDefault="007D3B0C" w:rsidP="007D3B0C">
      <w:pPr>
        <w:pStyle w:val="Akapitzlist"/>
        <w:numPr>
          <w:ilvl w:val="0"/>
          <w:numId w:val="40"/>
        </w:numPr>
        <w:ind w:left="426" w:hanging="426"/>
        <w:jc w:val="both"/>
        <w:rPr>
          <w:sz w:val="24"/>
          <w:szCs w:val="24"/>
        </w:rPr>
      </w:pPr>
      <w:r w:rsidRPr="007D3B0C">
        <w:rPr>
          <w:sz w:val="24"/>
          <w:szCs w:val="24"/>
        </w:rPr>
        <w:t xml:space="preserve">Jeżeli </w:t>
      </w:r>
      <w:r>
        <w:rPr>
          <w:sz w:val="24"/>
          <w:szCs w:val="24"/>
        </w:rPr>
        <w:t>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rsidR="007D3B0C" w:rsidRDefault="007D3B0C" w:rsidP="007D3B0C">
      <w:pPr>
        <w:pStyle w:val="Akapitzlist"/>
        <w:numPr>
          <w:ilvl w:val="0"/>
          <w:numId w:val="40"/>
        </w:numPr>
        <w:ind w:left="426" w:hanging="426"/>
        <w:jc w:val="both"/>
        <w:rPr>
          <w:sz w:val="24"/>
          <w:szCs w:val="24"/>
        </w:rPr>
      </w:pPr>
      <w:r>
        <w:rPr>
          <w:sz w:val="24"/>
          <w:szCs w:val="24"/>
        </w:rPr>
        <w:t>Zamawiający powierza Wykonawcy, w trybie art. 28 Rozporządzenia dane osobowe do przetwarzania, wyłącznie w celu wykonania przedmiotu niniejszej umowy.</w:t>
      </w:r>
    </w:p>
    <w:p w:rsidR="007D3B0C" w:rsidRDefault="007D3B0C" w:rsidP="007D3B0C">
      <w:pPr>
        <w:pStyle w:val="Akapitzlist"/>
        <w:numPr>
          <w:ilvl w:val="0"/>
          <w:numId w:val="40"/>
        </w:numPr>
        <w:ind w:left="426" w:hanging="426"/>
        <w:jc w:val="both"/>
        <w:rPr>
          <w:sz w:val="24"/>
          <w:szCs w:val="24"/>
        </w:rPr>
      </w:pPr>
      <w:r>
        <w:rPr>
          <w:sz w:val="24"/>
          <w:szCs w:val="24"/>
        </w:rPr>
        <w:t>Wykonawca zobowiązuje się:</w:t>
      </w:r>
    </w:p>
    <w:p w:rsidR="007D3B0C" w:rsidRDefault="007D3B0C" w:rsidP="007D3B0C">
      <w:pPr>
        <w:pStyle w:val="Akapitzlist"/>
        <w:numPr>
          <w:ilvl w:val="4"/>
          <w:numId w:val="6"/>
        </w:numPr>
        <w:ind w:left="709" w:hanging="283"/>
        <w:jc w:val="both"/>
        <w:rPr>
          <w:sz w:val="24"/>
          <w:szCs w:val="24"/>
        </w:rPr>
      </w:pPr>
      <w:r>
        <w:rPr>
          <w:sz w:val="24"/>
          <w:szCs w:val="24"/>
        </w:rPr>
        <w:t>Przetwarzać powierzone mu dane osobowe zgodnie z niniejszą umową, Rozporządzeniem oraz z innymi przepisami prawa powszechnie obowiązującego, które chronią prawa osób, których dane dotyczą;</w:t>
      </w:r>
    </w:p>
    <w:p w:rsidR="007D3B0C" w:rsidRDefault="007D3B0C" w:rsidP="007D3B0C">
      <w:pPr>
        <w:pStyle w:val="Akapitzlist"/>
        <w:numPr>
          <w:ilvl w:val="4"/>
          <w:numId w:val="6"/>
        </w:numPr>
        <w:ind w:left="709" w:hanging="283"/>
        <w:jc w:val="both"/>
        <w:rPr>
          <w:sz w:val="24"/>
          <w:szCs w:val="24"/>
        </w:rPr>
      </w:pPr>
      <w:r>
        <w:rPr>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rsidR="007D3B0C" w:rsidRDefault="007D3B0C" w:rsidP="007D3B0C">
      <w:pPr>
        <w:pStyle w:val="Akapitzlist"/>
        <w:numPr>
          <w:ilvl w:val="4"/>
          <w:numId w:val="6"/>
        </w:numPr>
        <w:ind w:left="709" w:hanging="283"/>
        <w:jc w:val="both"/>
        <w:rPr>
          <w:sz w:val="24"/>
          <w:szCs w:val="24"/>
        </w:rPr>
      </w:pPr>
      <w:r>
        <w:rPr>
          <w:sz w:val="24"/>
          <w:szCs w:val="24"/>
        </w:rPr>
        <w:t>Dołożyć należytej staranności przy przetwarzaniu powierzonych danych osobowych;</w:t>
      </w:r>
    </w:p>
    <w:p w:rsidR="007D3B0C" w:rsidRDefault="007D3B0C" w:rsidP="007D3B0C">
      <w:pPr>
        <w:pStyle w:val="Akapitzlist"/>
        <w:numPr>
          <w:ilvl w:val="4"/>
          <w:numId w:val="6"/>
        </w:numPr>
        <w:ind w:left="709" w:hanging="283"/>
        <w:jc w:val="both"/>
        <w:rPr>
          <w:sz w:val="24"/>
          <w:szCs w:val="24"/>
        </w:rPr>
      </w:pPr>
      <w:r>
        <w:rPr>
          <w:sz w:val="24"/>
          <w:szCs w:val="24"/>
        </w:rPr>
        <w:t xml:space="preserve"> Do nadania upoważnień do przetwarzania danych osobowych wszystkim osobom, które będą przetwarzały powierzone dane w celu realizacji niniejszej umowy;</w:t>
      </w:r>
    </w:p>
    <w:p w:rsidR="007D3B0C" w:rsidRPr="007D3B0C" w:rsidRDefault="007D3B0C" w:rsidP="007D3B0C">
      <w:pPr>
        <w:pStyle w:val="Akapitzlist"/>
        <w:numPr>
          <w:ilvl w:val="4"/>
          <w:numId w:val="6"/>
        </w:numPr>
        <w:ind w:left="709" w:hanging="283"/>
        <w:jc w:val="both"/>
        <w:rPr>
          <w:sz w:val="24"/>
          <w:szCs w:val="24"/>
        </w:rPr>
      </w:pPr>
      <w:r>
        <w:rPr>
          <w:sz w:val="24"/>
          <w:szCs w:val="24"/>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r w:rsidRPr="007D3B0C">
        <w:rPr>
          <w:sz w:val="24"/>
          <w:szCs w:val="24"/>
        </w:rPr>
        <w:t xml:space="preserve"> </w:t>
      </w:r>
    </w:p>
    <w:p w:rsidR="007D3B0C" w:rsidRDefault="00AF15BF" w:rsidP="007D3B0C">
      <w:pPr>
        <w:pStyle w:val="Akapitzlist"/>
        <w:numPr>
          <w:ilvl w:val="0"/>
          <w:numId w:val="40"/>
        </w:numPr>
        <w:ind w:left="426" w:hanging="426"/>
        <w:jc w:val="both"/>
        <w:rPr>
          <w:sz w:val="24"/>
          <w:szCs w:val="24"/>
        </w:rPr>
      </w:pPr>
      <w:r>
        <w:rPr>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rsidR="00AF15BF" w:rsidRDefault="00AF15BF" w:rsidP="007D3B0C">
      <w:pPr>
        <w:pStyle w:val="Akapitzlist"/>
        <w:numPr>
          <w:ilvl w:val="0"/>
          <w:numId w:val="40"/>
        </w:numPr>
        <w:ind w:left="426" w:hanging="426"/>
        <w:jc w:val="both"/>
        <w:rPr>
          <w:sz w:val="24"/>
          <w:szCs w:val="24"/>
        </w:rPr>
      </w:pPr>
      <w:r>
        <w:rPr>
          <w:sz w:val="24"/>
          <w:szCs w:val="24"/>
        </w:rPr>
        <w:t>Wykonawca pomaga Zamawiającemu w niezbędnym zakresie wywiązywać się z obowiązku odpowiadania na żądania osoby, której dane dotyczą oraz wywiązywania się z obowiązków określonych w art. 32-36 Rozporządzenia.</w:t>
      </w:r>
    </w:p>
    <w:p w:rsidR="00AF15BF" w:rsidRDefault="00AF15BF" w:rsidP="007D3B0C">
      <w:pPr>
        <w:pStyle w:val="Akapitzlist"/>
        <w:numPr>
          <w:ilvl w:val="0"/>
          <w:numId w:val="40"/>
        </w:numPr>
        <w:ind w:left="426" w:hanging="426"/>
        <w:jc w:val="both"/>
        <w:rPr>
          <w:sz w:val="24"/>
          <w:szCs w:val="24"/>
        </w:rPr>
      </w:pPr>
      <w:r>
        <w:rPr>
          <w:sz w:val="24"/>
          <w:szCs w:val="24"/>
        </w:rPr>
        <w:t>Wykonawca, po stwierdzeniu naruszenia ochrony danych osobowych bez zbędnej zwłoki zgłasza je administratorowi, nie później niż w ciągu 72 godzin od stwierdzenia naruszenia.</w:t>
      </w:r>
    </w:p>
    <w:p w:rsidR="00AF15BF" w:rsidRDefault="00AF15BF" w:rsidP="007D3B0C">
      <w:pPr>
        <w:pStyle w:val="Akapitzlist"/>
        <w:numPr>
          <w:ilvl w:val="0"/>
          <w:numId w:val="40"/>
        </w:numPr>
        <w:ind w:left="426" w:hanging="426"/>
        <w:jc w:val="both"/>
        <w:rPr>
          <w:sz w:val="24"/>
          <w:szCs w:val="24"/>
        </w:rPr>
      </w:pPr>
      <w:r>
        <w:rPr>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rsidR="00AF15BF" w:rsidRDefault="00AF15BF" w:rsidP="007D3B0C">
      <w:pPr>
        <w:pStyle w:val="Akapitzlist"/>
        <w:numPr>
          <w:ilvl w:val="0"/>
          <w:numId w:val="40"/>
        </w:numPr>
        <w:ind w:left="426" w:hanging="426"/>
        <w:jc w:val="both"/>
        <w:rPr>
          <w:sz w:val="24"/>
          <w:szCs w:val="24"/>
        </w:rPr>
      </w:pPr>
      <w:r>
        <w:rPr>
          <w:sz w:val="24"/>
          <w:szCs w:val="24"/>
        </w:rPr>
        <w:t>Zamawiający realizować będzie prawo kontroli w godzinach pracy Wykonawcy informując o kontroli minimum 3 dni przed planowanym jej przeprowadzeniem.</w:t>
      </w:r>
    </w:p>
    <w:p w:rsidR="00AF15BF" w:rsidRDefault="00AF15BF" w:rsidP="007D3B0C">
      <w:pPr>
        <w:pStyle w:val="Akapitzlist"/>
        <w:numPr>
          <w:ilvl w:val="0"/>
          <w:numId w:val="40"/>
        </w:numPr>
        <w:ind w:left="426" w:hanging="426"/>
        <w:jc w:val="both"/>
        <w:rPr>
          <w:sz w:val="24"/>
          <w:szCs w:val="24"/>
        </w:rPr>
      </w:pPr>
      <w:r>
        <w:rPr>
          <w:sz w:val="24"/>
          <w:szCs w:val="24"/>
        </w:rPr>
        <w:t>Wykonawca zobowiązuje Si Edo usunięcia uchybień stwierdzonych podczas kontroli w terminie nie dłuższym niż 7 dni.</w:t>
      </w:r>
    </w:p>
    <w:p w:rsidR="00AF15BF" w:rsidRDefault="00AF15BF" w:rsidP="007D3B0C">
      <w:pPr>
        <w:pStyle w:val="Akapitzlist"/>
        <w:numPr>
          <w:ilvl w:val="0"/>
          <w:numId w:val="40"/>
        </w:numPr>
        <w:ind w:left="426" w:hanging="426"/>
        <w:jc w:val="both"/>
        <w:rPr>
          <w:sz w:val="24"/>
          <w:szCs w:val="24"/>
        </w:rPr>
      </w:pPr>
      <w:r>
        <w:rPr>
          <w:sz w:val="24"/>
          <w:szCs w:val="24"/>
        </w:rPr>
        <w:t>Wykonawca udostępnia Zamawiającemu wszelkie informacje niezbędne do wykazania spełnienia obowiązków określonych w art. 28 Rozporządzenia.</w:t>
      </w:r>
    </w:p>
    <w:p w:rsidR="00AF15BF" w:rsidRDefault="00AF15BF" w:rsidP="007D3B0C">
      <w:pPr>
        <w:pStyle w:val="Akapitzlist"/>
        <w:numPr>
          <w:ilvl w:val="0"/>
          <w:numId w:val="40"/>
        </w:numPr>
        <w:ind w:left="426" w:hanging="426"/>
        <w:jc w:val="both"/>
        <w:rPr>
          <w:sz w:val="24"/>
          <w:szCs w:val="24"/>
        </w:rPr>
      </w:pPr>
      <w:r>
        <w:rPr>
          <w:sz w:val="24"/>
          <w:szCs w:val="24"/>
        </w:rPr>
        <w:t>Wykonawca może powierzyć dane osobowe objęte niniejszą umową do dalszego przetwarza</w:t>
      </w:r>
      <w:r w:rsidR="00716496">
        <w:rPr>
          <w:sz w:val="24"/>
          <w:szCs w:val="24"/>
        </w:rPr>
        <w:t>nia podwykonawcom jedynie w celu wykonania umowy po uzyskaniu uprzedniej pisemnej zgody Zamawiającego.</w:t>
      </w:r>
    </w:p>
    <w:p w:rsidR="00716496" w:rsidRDefault="00716496" w:rsidP="007D3B0C">
      <w:pPr>
        <w:pStyle w:val="Akapitzlist"/>
        <w:numPr>
          <w:ilvl w:val="0"/>
          <w:numId w:val="40"/>
        </w:numPr>
        <w:ind w:left="426" w:hanging="426"/>
        <w:jc w:val="both"/>
        <w:rPr>
          <w:sz w:val="24"/>
          <w:szCs w:val="24"/>
        </w:rPr>
      </w:pPr>
      <w:r>
        <w:rPr>
          <w:sz w:val="24"/>
          <w:szCs w:val="24"/>
        </w:rPr>
        <w:t>Podwykonawca, winien spełniać te same gwarancje i obowiązki jakie zostały nałożone na Wykonawcę.</w:t>
      </w:r>
    </w:p>
    <w:p w:rsidR="00716496" w:rsidRDefault="00716496" w:rsidP="007D3B0C">
      <w:pPr>
        <w:pStyle w:val="Akapitzlist"/>
        <w:numPr>
          <w:ilvl w:val="0"/>
          <w:numId w:val="40"/>
        </w:numPr>
        <w:ind w:left="426" w:hanging="426"/>
        <w:jc w:val="both"/>
        <w:rPr>
          <w:sz w:val="24"/>
          <w:szCs w:val="24"/>
        </w:rPr>
      </w:pPr>
      <w:r>
        <w:rPr>
          <w:sz w:val="24"/>
          <w:szCs w:val="24"/>
        </w:rPr>
        <w:t>Wykonawca ponosi pełną odpowiedzialność wobec Zamawiającego za działanie podwykonawcy w zakresie obowiązku ochrony danych.</w:t>
      </w:r>
    </w:p>
    <w:p w:rsidR="00716496" w:rsidRDefault="00716496" w:rsidP="007D3B0C">
      <w:pPr>
        <w:pStyle w:val="Akapitzlist"/>
        <w:numPr>
          <w:ilvl w:val="0"/>
          <w:numId w:val="40"/>
        </w:numPr>
        <w:ind w:left="426" w:hanging="426"/>
        <w:jc w:val="both"/>
        <w:rPr>
          <w:sz w:val="24"/>
          <w:szCs w:val="24"/>
        </w:rPr>
      </w:pPr>
      <w:r>
        <w:rPr>
          <w:sz w:val="24"/>
          <w:szCs w:val="24"/>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w:t>
      </w:r>
      <w:r>
        <w:rPr>
          <w:sz w:val="24"/>
          <w:szCs w:val="24"/>
        </w:rPr>
        <w:lastRenderedPageBreak/>
        <w:t>przetwarzania danych osobowych, w szczególności prowadzonych przez inspektorów upoważnionych przez Prezesa Urzędu Ochrony Danych Osobowych.</w:t>
      </w:r>
    </w:p>
    <w:p w:rsidR="00716496" w:rsidRDefault="00716496" w:rsidP="007D3B0C">
      <w:pPr>
        <w:pStyle w:val="Akapitzlist"/>
        <w:numPr>
          <w:ilvl w:val="0"/>
          <w:numId w:val="40"/>
        </w:numPr>
        <w:ind w:left="426" w:hanging="426"/>
        <w:jc w:val="both"/>
        <w:rPr>
          <w:sz w:val="24"/>
          <w:szCs w:val="24"/>
        </w:rPr>
      </w:pPr>
      <w:r>
        <w:rPr>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rsidR="00716496" w:rsidRDefault="00716496" w:rsidP="007D3B0C">
      <w:pPr>
        <w:pStyle w:val="Akapitzlist"/>
        <w:numPr>
          <w:ilvl w:val="0"/>
          <w:numId w:val="40"/>
        </w:numPr>
        <w:ind w:left="426" w:hanging="426"/>
        <w:jc w:val="both"/>
        <w:rPr>
          <w:sz w:val="24"/>
          <w:szCs w:val="24"/>
        </w:rPr>
      </w:pPr>
      <w:r>
        <w:rPr>
          <w:sz w:val="24"/>
          <w:szCs w:val="24"/>
        </w:rPr>
        <w:t>Podmiot przetwarzający oświadcza, że w związku ze zobowiązaniem do zachowania w tajemnicy danych poufnych nie będą one wykorzystywane, ujawniane ani udostępniane w innym celu niż wykonanie umowy, chyb że konieczność ujawnienia posiadanych informacji wynika z obowiązujących przepisów prawa lub umowy.</w:t>
      </w:r>
    </w:p>
    <w:p w:rsidR="00716496" w:rsidRDefault="00716496" w:rsidP="007D3B0C">
      <w:pPr>
        <w:pStyle w:val="Akapitzlist"/>
        <w:numPr>
          <w:ilvl w:val="0"/>
          <w:numId w:val="40"/>
        </w:numPr>
        <w:ind w:left="426" w:hanging="426"/>
        <w:jc w:val="both"/>
        <w:rPr>
          <w:sz w:val="24"/>
          <w:szCs w:val="24"/>
        </w:rPr>
      </w:pPr>
      <w:r>
        <w:rPr>
          <w:sz w:val="24"/>
          <w:szCs w:val="24"/>
        </w:rPr>
        <w:t>W przypadku, gdy wykonanie obowiązków, o których mowa w art. 15 ust. 1-3 rozporządzenia 2016/679, wymagałoby niewspółmiernie dużego wysiłku, Zamawiający może żądać od osoby, której dane dotyczą, wskazania dodatkowych informacji mających ma celu sprecyzowania żądania, w szczególności podania nazwy lub daty postępowania o udzielenie zamówienia publicznego lub konkursu.</w:t>
      </w:r>
    </w:p>
    <w:p w:rsidR="00716496" w:rsidRDefault="00BB16D9" w:rsidP="007D3B0C">
      <w:pPr>
        <w:pStyle w:val="Akapitzlist"/>
        <w:numPr>
          <w:ilvl w:val="0"/>
          <w:numId w:val="40"/>
        </w:numPr>
        <w:ind w:left="426" w:hanging="426"/>
        <w:jc w:val="both"/>
        <w:rPr>
          <w:sz w:val="24"/>
          <w:szCs w:val="24"/>
        </w:rPr>
      </w:pPr>
      <w:r>
        <w:rPr>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rsidR="00BB16D9" w:rsidRDefault="00BB16D9" w:rsidP="007D3B0C">
      <w:pPr>
        <w:pStyle w:val="Akapitzlist"/>
        <w:numPr>
          <w:ilvl w:val="0"/>
          <w:numId w:val="40"/>
        </w:numPr>
        <w:ind w:left="426" w:hanging="426"/>
        <w:jc w:val="both"/>
        <w:rPr>
          <w:sz w:val="24"/>
          <w:szCs w:val="24"/>
        </w:rPr>
      </w:pPr>
      <w:r>
        <w:rPr>
          <w:sz w:val="24"/>
          <w:szCs w:val="24"/>
        </w:rPr>
        <w:t>W sprawach nieuregulowanych niniejszym paragrafem, zastosowanie będą miały przepisy Kodeksu cywilnego, rozporządzenia RODO, Ustawy o ochronie danych osobowych.</w:t>
      </w:r>
    </w:p>
    <w:p w:rsidR="00BB16D9" w:rsidRPr="007D3B0C" w:rsidRDefault="00BB16D9" w:rsidP="00BB16D9">
      <w:pPr>
        <w:pStyle w:val="Akapitzlist"/>
        <w:ind w:left="426"/>
        <w:jc w:val="both"/>
        <w:rPr>
          <w:sz w:val="24"/>
          <w:szCs w:val="24"/>
        </w:rPr>
      </w:pPr>
    </w:p>
    <w:p w:rsidR="00BB16D9" w:rsidRPr="00534B89" w:rsidRDefault="00B45006" w:rsidP="00BB16D9">
      <w:pPr>
        <w:spacing w:after="0" w:line="240" w:lineRule="auto"/>
        <w:jc w:val="center"/>
        <w:rPr>
          <w:rFonts w:ascii="Times New Roman" w:hAnsi="Times New Roman"/>
          <w:b/>
          <w:sz w:val="24"/>
          <w:szCs w:val="24"/>
        </w:rPr>
      </w:pPr>
      <w:r w:rsidRPr="00534B89">
        <w:rPr>
          <w:rFonts w:ascii="Times New Roman" w:hAnsi="Times New Roman"/>
          <w:b/>
          <w:sz w:val="24"/>
          <w:szCs w:val="24"/>
        </w:rPr>
        <w:t>§ 19</w:t>
      </w:r>
    </w:p>
    <w:p w:rsidR="00BB16D9" w:rsidRPr="00534B89" w:rsidRDefault="00BB16D9" w:rsidP="00BB16D9">
      <w:pPr>
        <w:spacing w:after="0" w:line="240" w:lineRule="auto"/>
        <w:jc w:val="center"/>
        <w:rPr>
          <w:rFonts w:ascii="Times New Roman" w:hAnsi="Times New Roman"/>
          <w:b/>
          <w:sz w:val="24"/>
          <w:szCs w:val="24"/>
        </w:rPr>
      </w:pPr>
      <w:r w:rsidRPr="00534B89">
        <w:rPr>
          <w:rFonts w:ascii="Times New Roman" w:hAnsi="Times New Roman"/>
          <w:b/>
          <w:sz w:val="24"/>
          <w:szCs w:val="24"/>
        </w:rPr>
        <w:t>Polubowne rozwiązanie sporów</w:t>
      </w:r>
    </w:p>
    <w:p w:rsidR="00BB16D9" w:rsidRPr="00433C24" w:rsidRDefault="00BB16D9" w:rsidP="00BB16D9">
      <w:pPr>
        <w:pStyle w:val="Akapitzlist"/>
        <w:numPr>
          <w:ilvl w:val="0"/>
          <w:numId w:val="41"/>
        </w:numPr>
        <w:ind w:left="426" w:hanging="426"/>
        <w:jc w:val="both"/>
        <w:rPr>
          <w:sz w:val="24"/>
          <w:szCs w:val="24"/>
        </w:rPr>
      </w:pPr>
      <w:r w:rsidRPr="00433C24">
        <w:rPr>
          <w:sz w:val="24"/>
          <w:szCs w:val="24"/>
        </w:rPr>
        <w:t xml:space="preserve">W przypadku  zaistnienia pomiędzy stronami sporu wynikającego z </w:t>
      </w:r>
      <w:r w:rsidR="00534B89">
        <w:rPr>
          <w:sz w:val="24"/>
          <w:szCs w:val="24"/>
        </w:rPr>
        <w:t>u</w:t>
      </w:r>
      <w:r w:rsidRPr="00433C24">
        <w:rPr>
          <w:sz w:val="24"/>
          <w:szCs w:val="24"/>
        </w:rPr>
        <w:t>mowy lub pozostającego w związku z umową, dla którego możliwe jest zawarcie ugody, strony zobowiązują się do jego rozwiązania w drodze mediacji</w:t>
      </w:r>
      <w:r w:rsidR="003D602B" w:rsidRPr="00433C24">
        <w:rPr>
          <w:sz w:val="24"/>
          <w:szCs w:val="24"/>
        </w:rPr>
        <w:t xml:space="preserve"> lub zastosowania innego polubownego rozwiązania.</w:t>
      </w:r>
    </w:p>
    <w:p w:rsidR="00BB16D9" w:rsidRPr="00433C24" w:rsidRDefault="00BB16D9" w:rsidP="00BB16D9">
      <w:pPr>
        <w:pStyle w:val="Akapitzlist"/>
        <w:numPr>
          <w:ilvl w:val="0"/>
          <w:numId w:val="41"/>
        </w:numPr>
        <w:ind w:left="426" w:hanging="426"/>
        <w:jc w:val="both"/>
        <w:rPr>
          <w:sz w:val="24"/>
          <w:szCs w:val="24"/>
        </w:rPr>
      </w:pPr>
      <w:r w:rsidRPr="00433C24">
        <w:rPr>
          <w:sz w:val="24"/>
          <w:szCs w:val="24"/>
        </w:rPr>
        <w:t>Mediacj</w:t>
      </w:r>
      <w:r w:rsidR="00B81D6C" w:rsidRPr="00433C24">
        <w:rPr>
          <w:sz w:val="24"/>
          <w:szCs w:val="24"/>
        </w:rPr>
        <w:t>e lub inne polubowne rozwiązania prowadzone będą przed</w:t>
      </w:r>
      <w:r w:rsidRPr="00433C24">
        <w:rPr>
          <w:sz w:val="24"/>
          <w:szCs w:val="24"/>
        </w:rPr>
        <w:t xml:space="preserve"> Sąd</w:t>
      </w:r>
      <w:r w:rsidR="00B81D6C" w:rsidRPr="00433C24">
        <w:rPr>
          <w:sz w:val="24"/>
          <w:szCs w:val="24"/>
        </w:rPr>
        <w:t>em</w:t>
      </w:r>
      <w:r w:rsidRPr="00433C24">
        <w:rPr>
          <w:sz w:val="24"/>
          <w:szCs w:val="24"/>
        </w:rPr>
        <w:t xml:space="preserve"> Polubownego przy Prokuratorii Generalnej Rzeczypospolitej Polskiej</w:t>
      </w:r>
      <w:r w:rsidR="00B81D6C" w:rsidRPr="00433C24">
        <w:rPr>
          <w:sz w:val="24"/>
          <w:szCs w:val="24"/>
        </w:rPr>
        <w:t>, wybranym mediatorem albo osobą prowadzącą inne polubowne rozwiązanie sporu</w:t>
      </w:r>
      <w:r w:rsidRPr="00433C24">
        <w:rPr>
          <w:sz w:val="24"/>
          <w:szCs w:val="24"/>
        </w:rPr>
        <w:t>.</w:t>
      </w:r>
    </w:p>
    <w:p w:rsidR="00BB16D9" w:rsidRPr="00B81D6C" w:rsidRDefault="00BB16D9" w:rsidP="00BB16D9">
      <w:pPr>
        <w:pStyle w:val="Akapitzlist"/>
        <w:ind w:left="426"/>
        <w:jc w:val="both"/>
        <w:rPr>
          <w:color w:val="FF0000"/>
          <w:sz w:val="24"/>
          <w:szCs w:val="24"/>
        </w:rPr>
      </w:pPr>
      <w:r w:rsidRPr="00B81D6C">
        <w:rPr>
          <w:color w:val="FF0000"/>
          <w:sz w:val="24"/>
          <w:szCs w:val="24"/>
        </w:rPr>
        <w:t xml:space="preserve"> </w:t>
      </w:r>
    </w:p>
    <w:p w:rsidR="00BB16D9" w:rsidRPr="00534B89" w:rsidRDefault="00BB16D9" w:rsidP="00BB16D9">
      <w:pPr>
        <w:spacing w:after="0" w:line="240" w:lineRule="auto"/>
        <w:rPr>
          <w:rFonts w:ascii="Times New Roman" w:hAnsi="Times New Roman"/>
          <w:b/>
          <w:sz w:val="24"/>
          <w:szCs w:val="24"/>
        </w:rPr>
      </w:pPr>
    </w:p>
    <w:p w:rsidR="00BB16D9" w:rsidRPr="00534B89" w:rsidRDefault="00B45006" w:rsidP="00BB16D9">
      <w:pPr>
        <w:spacing w:after="0" w:line="240" w:lineRule="auto"/>
        <w:jc w:val="center"/>
        <w:rPr>
          <w:rFonts w:ascii="Times New Roman" w:hAnsi="Times New Roman"/>
          <w:b/>
          <w:sz w:val="24"/>
          <w:szCs w:val="24"/>
        </w:rPr>
      </w:pPr>
      <w:r w:rsidRPr="00534B89">
        <w:rPr>
          <w:rFonts w:ascii="Times New Roman" w:hAnsi="Times New Roman"/>
          <w:b/>
          <w:sz w:val="24"/>
          <w:szCs w:val="24"/>
        </w:rPr>
        <w:t>§ 20</w:t>
      </w:r>
    </w:p>
    <w:p w:rsidR="00BB16D9" w:rsidRPr="00534B89" w:rsidRDefault="00BB16D9" w:rsidP="00BB16D9">
      <w:pPr>
        <w:spacing w:after="0" w:line="240" w:lineRule="auto"/>
        <w:jc w:val="center"/>
        <w:rPr>
          <w:rFonts w:ascii="Times New Roman" w:hAnsi="Times New Roman"/>
          <w:b/>
          <w:sz w:val="24"/>
          <w:szCs w:val="24"/>
        </w:rPr>
      </w:pPr>
      <w:r w:rsidRPr="00534B89">
        <w:rPr>
          <w:rFonts w:ascii="Times New Roman" w:hAnsi="Times New Roman"/>
          <w:b/>
          <w:sz w:val="24"/>
          <w:szCs w:val="24"/>
        </w:rPr>
        <w:t>Postanowienia końcowe</w:t>
      </w:r>
    </w:p>
    <w:p w:rsidR="00BB16D9" w:rsidRDefault="00BB16D9" w:rsidP="00BB16D9">
      <w:pPr>
        <w:pStyle w:val="Akapitzlist"/>
        <w:numPr>
          <w:ilvl w:val="0"/>
          <w:numId w:val="42"/>
        </w:numPr>
        <w:ind w:left="426" w:hanging="426"/>
        <w:jc w:val="both"/>
        <w:rPr>
          <w:sz w:val="24"/>
          <w:szCs w:val="24"/>
        </w:rPr>
      </w:pPr>
      <w:r w:rsidRPr="00BB16D9">
        <w:rPr>
          <w:sz w:val="24"/>
          <w:szCs w:val="24"/>
        </w:rPr>
        <w:t xml:space="preserve">W sprawach </w:t>
      </w:r>
      <w:r>
        <w:rPr>
          <w:sz w:val="24"/>
          <w:szCs w:val="24"/>
        </w:rPr>
        <w:t>nieuregulowanych niniejszą umową stosuje się przepisy obowiązującego prawa, w szczególności Kodeksu cywilnego, Prawa zamówień publicznych, Prawa budowlanego oraz ustawy o prawie autorskim i prawach pokrewnych.</w:t>
      </w:r>
    </w:p>
    <w:p w:rsidR="00EA6735" w:rsidRPr="00534B89" w:rsidRDefault="00EA6735" w:rsidP="00BB16D9">
      <w:pPr>
        <w:pStyle w:val="Akapitzlist"/>
        <w:numPr>
          <w:ilvl w:val="0"/>
          <w:numId w:val="42"/>
        </w:numPr>
        <w:ind w:left="426" w:hanging="426"/>
        <w:jc w:val="both"/>
        <w:rPr>
          <w:sz w:val="24"/>
          <w:szCs w:val="24"/>
        </w:rPr>
      </w:pPr>
      <w:r w:rsidRPr="00534B89">
        <w:rPr>
          <w:sz w:val="24"/>
          <w:szCs w:val="24"/>
        </w:rPr>
        <w:t xml:space="preserve">Wszelkie spory </w:t>
      </w:r>
      <w:r w:rsidR="00BB16D9" w:rsidRPr="00534B89">
        <w:rPr>
          <w:sz w:val="24"/>
          <w:szCs w:val="24"/>
        </w:rPr>
        <w:t>wynikające z niniejszej umowy</w:t>
      </w:r>
      <w:r w:rsidRPr="00534B89">
        <w:rPr>
          <w:sz w:val="24"/>
          <w:szCs w:val="24"/>
        </w:rPr>
        <w:t xml:space="preserve"> będą rozstrzygane przez sąd właściwy dla siedziby Zamawiającego.</w:t>
      </w:r>
    </w:p>
    <w:p w:rsidR="00BB16D9" w:rsidRPr="00534B89" w:rsidRDefault="00BB16D9" w:rsidP="00EA6735">
      <w:pPr>
        <w:pStyle w:val="Akapitzlist"/>
        <w:numPr>
          <w:ilvl w:val="0"/>
          <w:numId w:val="42"/>
        </w:numPr>
        <w:ind w:left="426" w:hanging="426"/>
        <w:jc w:val="both"/>
        <w:rPr>
          <w:sz w:val="24"/>
          <w:szCs w:val="24"/>
        </w:rPr>
      </w:pPr>
      <w:r w:rsidRPr="00534B89">
        <w:rPr>
          <w:sz w:val="24"/>
          <w:szCs w:val="24"/>
        </w:rPr>
        <w:t xml:space="preserve"> Umowę niniejszą sporządzono w dwóch jednobrzmiących egzemplarzach, po jednym dla każdej ze stron.</w:t>
      </w:r>
    </w:p>
    <w:p w:rsidR="006D67C0" w:rsidRDefault="006D67C0" w:rsidP="007D3B0C">
      <w:pPr>
        <w:spacing w:after="0" w:line="240" w:lineRule="auto"/>
        <w:jc w:val="center"/>
        <w:rPr>
          <w:color w:val="FF0000"/>
          <w:sz w:val="24"/>
          <w:szCs w:val="24"/>
        </w:rPr>
      </w:pPr>
    </w:p>
    <w:p w:rsidR="001559FF" w:rsidRPr="001559FF" w:rsidRDefault="001559FF" w:rsidP="002F6D11">
      <w:pPr>
        <w:pStyle w:val="Akapitzlist1"/>
        <w:spacing w:after="0" w:line="240" w:lineRule="auto"/>
        <w:ind w:left="0"/>
        <w:jc w:val="both"/>
        <w:rPr>
          <w:rFonts w:ascii="Times New Roman" w:hAnsi="Times New Roman"/>
          <w:sz w:val="24"/>
          <w:szCs w:val="24"/>
        </w:rPr>
      </w:pPr>
    </w:p>
    <w:p w:rsidR="001559FF" w:rsidRPr="001559FF" w:rsidRDefault="001559FF" w:rsidP="0037053E">
      <w:pPr>
        <w:spacing w:after="0" w:line="240" w:lineRule="auto"/>
        <w:jc w:val="both"/>
        <w:rPr>
          <w:rFonts w:ascii="Times New Roman" w:hAnsi="Times New Roman"/>
          <w:bCs/>
          <w:sz w:val="24"/>
          <w:szCs w:val="24"/>
        </w:rPr>
      </w:pPr>
    </w:p>
    <w:p w:rsidR="001559FF" w:rsidRPr="001559FF" w:rsidRDefault="001559FF" w:rsidP="001559FF">
      <w:pPr>
        <w:pStyle w:val="Tekstpodstawowy"/>
        <w:jc w:val="left"/>
        <w:rPr>
          <w:b/>
          <w:iCs/>
          <w:u w:val="single"/>
        </w:rPr>
      </w:pPr>
    </w:p>
    <w:p w:rsidR="001559FF" w:rsidRPr="001559FF" w:rsidRDefault="001559FF" w:rsidP="001559FF">
      <w:pPr>
        <w:pStyle w:val="Tekstpodstawowy"/>
        <w:jc w:val="left"/>
        <w:rPr>
          <w:b/>
          <w:iCs/>
          <w:u w:val="single"/>
        </w:rPr>
      </w:pPr>
    </w:p>
    <w:p w:rsidR="001559FF" w:rsidRPr="001559FF" w:rsidRDefault="001559FF" w:rsidP="001559FF">
      <w:pPr>
        <w:pStyle w:val="Tekstpodstawowy"/>
        <w:jc w:val="left"/>
        <w:rPr>
          <w:b/>
          <w:iCs/>
          <w:u w:val="single"/>
        </w:rPr>
      </w:pPr>
    </w:p>
    <w:p w:rsidR="001559FF" w:rsidRPr="001559FF" w:rsidRDefault="001559FF" w:rsidP="001559FF">
      <w:pPr>
        <w:pStyle w:val="Tekstpodstawowy"/>
        <w:jc w:val="center"/>
        <w:rPr>
          <w:b/>
          <w:iCs/>
          <w:u w:val="single"/>
        </w:rPr>
      </w:pPr>
      <w:r w:rsidRPr="001559FF">
        <w:rPr>
          <w:b/>
          <w:iCs/>
          <w:u w:val="single"/>
        </w:rPr>
        <w:t>ZAMAWIAJĄCY:</w:t>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u w:val="single"/>
        </w:rPr>
        <w:t>WYKONAWCA:</w:t>
      </w:r>
    </w:p>
    <w:p w:rsidR="001559FF" w:rsidRPr="001559FF" w:rsidRDefault="001559FF" w:rsidP="001559FF">
      <w:pPr>
        <w:pStyle w:val="Tekstpodstawowy"/>
        <w:jc w:val="center"/>
        <w:rPr>
          <w:b/>
          <w:iCs/>
        </w:rPr>
      </w:pPr>
    </w:p>
    <w:p w:rsidR="001559FF" w:rsidRDefault="001559FF" w:rsidP="001559FF">
      <w:pPr>
        <w:pStyle w:val="Tekstpodstawowy"/>
        <w:jc w:val="center"/>
        <w:rPr>
          <w:iCs/>
        </w:rPr>
      </w:pPr>
    </w:p>
    <w:p w:rsidR="002F6D11" w:rsidRPr="001559FF" w:rsidRDefault="002F6D11" w:rsidP="001559FF">
      <w:pPr>
        <w:pStyle w:val="Tekstpodstawowy"/>
        <w:jc w:val="center"/>
        <w:rPr>
          <w:iCs/>
        </w:rPr>
      </w:pPr>
    </w:p>
    <w:p w:rsidR="001559FF" w:rsidRPr="001559FF" w:rsidRDefault="0037053E" w:rsidP="0037053E">
      <w:pPr>
        <w:pStyle w:val="Tekstpodstawowy"/>
        <w:rPr>
          <w:iCs/>
        </w:rPr>
      </w:pPr>
      <w:r>
        <w:rPr>
          <w:iCs/>
        </w:rPr>
        <w:t xml:space="preserve">     </w:t>
      </w:r>
      <w:r w:rsidR="002F6D11">
        <w:rPr>
          <w:iCs/>
        </w:rPr>
        <w:t xml:space="preserve"> </w:t>
      </w:r>
      <w:r>
        <w:rPr>
          <w:iCs/>
        </w:rPr>
        <w:t xml:space="preserve"> …………………….....</w:t>
      </w:r>
      <w:r>
        <w:rPr>
          <w:iCs/>
        </w:rPr>
        <w:tab/>
      </w:r>
      <w:r>
        <w:rPr>
          <w:iCs/>
        </w:rPr>
        <w:tab/>
      </w:r>
      <w:r>
        <w:rPr>
          <w:iCs/>
        </w:rPr>
        <w:tab/>
      </w:r>
      <w:r>
        <w:rPr>
          <w:iCs/>
        </w:rPr>
        <w:tab/>
      </w:r>
      <w:r>
        <w:rPr>
          <w:iCs/>
        </w:rPr>
        <w:tab/>
      </w:r>
      <w:r>
        <w:rPr>
          <w:iCs/>
        </w:rPr>
        <w:tab/>
        <w:t xml:space="preserve">                 </w:t>
      </w:r>
      <w:r w:rsidR="001559FF" w:rsidRPr="001559FF">
        <w:rPr>
          <w:iCs/>
        </w:rPr>
        <w:t>………………….......</w:t>
      </w:r>
    </w:p>
    <w:p w:rsidR="001559FF" w:rsidRDefault="001559FF" w:rsidP="001559FF">
      <w:pPr>
        <w:pStyle w:val="Tekstpodstawowy"/>
        <w:jc w:val="center"/>
      </w:pPr>
    </w:p>
    <w:p w:rsidR="002F6D11" w:rsidRPr="001559FF" w:rsidRDefault="002F6D11" w:rsidP="001559FF">
      <w:pPr>
        <w:pStyle w:val="Tekstpodstawowy"/>
        <w:jc w:val="center"/>
      </w:pPr>
    </w:p>
    <w:p w:rsidR="001559FF" w:rsidRPr="001559FF" w:rsidRDefault="001559FF" w:rsidP="001559FF">
      <w:pPr>
        <w:pStyle w:val="Tekstpodstawowy"/>
        <w:jc w:val="center"/>
        <w:rPr>
          <w:iCs/>
        </w:rPr>
      </w:pPr>
    </w:p>
    <w:p w:rsidR="00A34F21" w:rsidRPr="001559FF" w:rsidRDefault="0037053E" w:rsidP="001559FF">
      <w:pPr>
        <w:rPr>
          <w:rFonts w:ascii="Times New Roman" w:hAnsi="Times New Roman"/>
        </w:rPr>
      </w:pPr>
      <w:r>
        <w:rPr>
          <w:rFonts w:ascii="Times New Roman" w:hAnsi="Times New Roman"/>
          <w:iCs/>
        </w:rPr>
        <w:t xml:space="preserve">     </w:t>
      </w:r>
      <w:r w:rsidR="002F6D11">
        <w:rPr>
          <w:rFonts w:ascii="Times New Roman" w:hAnsi="Times New Roman"/>
          <w:iCs/>
        </w:rPr>
        <w:t xml:space="preserve">   </w:t>
      </w:r>
      <w:r w:rsidR="001559FF" w:rsidRPr="001559FF">
        <w:rPr>
          <w:rFonts w:ascii="Times New Roman" w:hAnsi="Times New Roman"/>
          <w:iCs/>
        </w:rPr>
        <w:t>……………</w:t>
      </w:r>
      <w:r>
        <w:rPr>
          <w:rFonts w:ascii="Times New Roman" w:hAnsi="Times New Roman"/>
          <w:iCs/>
        </w:rPr>
        <w:t>..……….....</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t xml:space="preserve">      …..</w:t>
      </w:r>
      <w:r w:rsidR="001559FF" w:rsidRPr="001559FF">
        <w:rPr>
          <w:rFonts w:ascii="Times New Roman" w:hAnsi="Times New Roman"/>
          <w:iCs/>
        </w:rPr>
        <w:t>…</w:t>
      </w:r>
      <w:r>
        <w:rPr>
          <w:rFonts w:ascii="Times New Roman" w:hAnsi="Times New Roman"/>
          <w:iCs/>
        </w:rPr>
        <w:t>….</w:t>
      </w:r>
      <w:r w:rsidR="001559FF" w:rsidRPr="001559FF">
        <w:rPr>
          <w:rFonts w:ascii="Times New Roman" w:hAnsi="Times New Roman"/>
          <w:iCs/>
        </w:rPr>
        <w:t>………………</w:t>
      </w:r>
    </w:p>
    <w:sectPr w:rsidR="00A34F21" w:rsidRPr="001559FF" w:rsidSect="001559FF">
      <w:pgSz w:w="11906" w:h="16838"/>
      <w:pgMar w:top="567" w:right="70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64CE"/>
    <w:multiLevelType w:val="hybridMultilevel"/>
    <w:tmpl w:val="6E0E979A"/>
    <w:lvl w:ilvl="0" w:tplc="7E24A128">
      <w:start w:val="1"/>
      <w:numFmt w:val="decimal"/>
      <w:lvlText w:val="%1."/>
      <w:lvlJc w:val="left"/>
      <w:pPr>
        <w:tabs>
          <w:tab w:val="num" w:pos="2355"/>
        </w:tabs>
        <w:ind w:left="2355" w:hanging="375"/>
      </w:pPr>
      <w:rPr>
        <w:rFonts w:cs="Times New Roman" w:hint="default"/>
        <w:b w:val="0"/>
        <w:i w:val="0"/>
        <w:color w:val="auto"/>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24A0D78"/>
    <w:multiLevelType w:val="hybridMultilevel"/>
    <w:tmpl w:val="F8C09BF8"/>
    <w:lvl w:ilvl="0" w:tplc="EF00922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F47E6B"/>
    <w:multiLevelType w:val="hybridMultilevel"/>
    <w:tmpl w:val="498E2970"/>
    <w:lvl w:ilvl="0" w:tplc="28F83E1A">
      <w:start w:val="1"/>
      <w:numFmt w:val="decimal"/>
      <w:lvlText w:val="%1."/>
      <w:lvlJc w:val="left"/>
      <w:pPr>
        <w:tabs>
          <w:tab w:val="num" w:pos="720"/>
        </w:tabs>
        <w:ind w:left="720" w:hanging="360"/>
      </w:pPr>
      <w:rPr>
        <w:rFonts w:ascii="Times New Roman" w:eastAsia="Times New Roman" w:hAnsi="Times New Roman" w:cs="Times New Roman" w:hint="default"/>
        <w:b w:val="0"/>
        <w:color w:val="auto"/>
      </w:rPr>
    </w:lvl>
    <w:lvl w:ilvl="1" w:tplc="CAB2A83A">
      <w:start w:val="1"/>
      <w:numFmt w:val="lowerLetter"/>
      <w:lvlText w:val="%2)"/>
      <w:lvlJc w:val="left"/>
      <w:pPr>
        <w:tabs>
          <w:tab w:val="num" w:pos="1440"/>
        </w:tabs>
        <w:ind w:left="1440" w:hanging="360"/>
      </w:pPr>
      <w:rPr>
        <w:rFonts w:cs="Times New Roman" w:hint="default"/>
      </w:rPr>
    </w:lvl>
    <w:lvl w:ilvl="2" w:tplc="1C1CBCD4">
      <w:start w:val="2"/>
      <w:numFmt w:val="decimal"/>
      <w:lvlText w:val="%3."/>
      <w:lvlJc w:val="left"/>
      <w:pPr>
        <w:tabs>
          <w:tab w:val="num" w:pos="2355"/>
        </w:tabs>
        <w:ind w:left="2355" w:hanging="375"/>
      </w:pPr>
      <w:rPr>
        <w:rFonts w:cs="Times New Roman" w:hint="default"/>
        <w:b w:val="0"/>
        <w:i w:val="0"/>
      </w:rPr>
    </w:lvl>
    <w:lvl w:ilvl="3" w:tplc="0415000F" w:tentative="1">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AA92CC2"/>
    <w:multiLevelType w:val="hybridMultilevel"/>
    <w:tmpl w:val="7ED63822"/>
    <w:lvl w:ilvl="0" w:tplc="67C447F8">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CF25308"/>
    <w:multiLevelType w:val="hybridMultilevel"/>
    <w:tmpl w:val="8F4A90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1F666A"/>
    <w:multiLevelType w:val="hybridMultilevel"/>
    <w:tmpl w:val="A3662196"/>
    <w:lvl w:ilvl="0" w:tplc="E48ED004">
      <w:start w:val="2"/>
      <w:numFmt w:val="decimal"/>
      <w:lvlText w:val="%1."/>
      <w:lvlJc w:val="left"/>
      <w:pPr>
        <w:tabs>
          <w:tab w:val="num" w:pos="735"/>
        </w:tabs>
        <w:ind w:left="735" w:hanging="375"/>
      </w:pPr>
      <w:rPr>
        <w:rFonts w:cs="Times New Roman" w:hint="default"/>
        <w:b w:val="0"/>
        <w:i w:val="0"/>
      </w:rPr>
    </w:lvl>
    <w:lvl w:ilvl="1" w:tplc="99D27ECA">
      <w:start w:val="1"/>
      <w:numFmt w:val="lowerLetter"/>
      <w:lvlText w:val="%2)"/>
      <w:lvlJc w:val="left"/>
      <w:pPr>
        <w:tabs>
          <w:tab w:val="num" w:pos="1440"/>
        </w:tabs>
        <w:ind w:left="1440" w:hanging="360"/>
      </w:pPr>
      <w:rPr>
        <w:rFonts w:ascii="Calibri" w:eastAsia="Times New Roman" w:hAnsi="Calibri" w:cs="Times New Roman"/>
        <w:b w:val="0"/>
        <w:i w:val="0"/>
      </w:rPr>
    </w:lvl>
    <w:lvl w:ilvl="2" w:tplc="E0F263CC">
      <w:start w:val="1"/>
      <w:numFmt w:val="lowerLetter"/>
      <w:lvlText w:val="%3)"/>
      <w:lvlJc w:val="left"/>
      <w:pPr>
        <w:tabs>
          <w:tab w:val="num" w:pos="2340"/>
        </w:tabs>
        <w:ind w:left="2340" w:hanging="360"/>
      </w:pPr>
      <w:rPr>
        <w:rFonts w:cs="Times New Roman" w:hint="default"/>
        <w:b w:val="0"/>
        <w:i w:val="0"/>
        <w:color w:val="auto"/>
      </w:rPr>
    </w:lvl>
    <w:lvl w:ilvl="3" w:tplc="BD760B90">
      <w:start w:val="86"/>
      <w:numFmt w:val="decimal"/>
      <w:lvlText w:val="%4"/>
      <w:lvlJc w:val="left"/>
      <w:pPr>
        <w:ind w:left="2880" w:hanging="360"/>
      </w:pPr>
      <w:rPr>
        <w:rFonts w:cs="Times New Roman" w:hint="default"/>
      </w:rPr>
    </w:lvl>
    <w:lvl w:ilvl="4" w:tplc="64522B34">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0EAF11DB"/>
    <w:multiLevelType w:val="hybridMultilevel"/>
    <w:tmpl w:val="FE04904A"/>
    <w:lvl w:ilvl="0" w:tplc="AA82BFB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D19E3D3C">
      <w:start w:val="3"/>
      <w:numFmt w:val="bullet"/>
      <w:lvlText w:val=""/>
      <w:lvlJc w:val="left"/>
      <w:pPr>
        <w:tabs>
          <w:tab w:val="num" w:pos="1440"/>
        </w:tabs>
        <w:ind w:left="1440" w:hanging="360"/>
      </w:pPr>
      <w:rPr>
        <w:rFonts w:ascii="Symbol" w:eastAsia="Times New Roman" w:hAnsi="Symbol" w:hint="default"/>
      </w:rPr>
    </w:lvl>
    <w:lvl w:ilvl="2" w:tplc="0415001B">
      <w:start w:val="1"/>
      <w:numFmt w:val="lowerRoman"/>
      <w:lvlText w:val="%3."/>
      <w:lvlJc w:val="right"/>
      <w:pPr>
        <w:tabs>
          <w:tab w:val="num" w:pos="2160"/>
        </w:tabs>
        <w:ind w:left="2160" w:hanging="180"/>
      </w:pPr>
      <w:rPr>
        <w:rFonts w:cs="Times New Roman"/>
      </w:rPr>
    </w:lvl>
    <w:lvl w:ilvl="3" w:tplc="A0C8A516">
      <w:start w:val="3"/>
      <w:numFmt w:val="decimal"/>
      <w:lvlText w:val="%4."/>
      <w:lvlJc w:val="left"/>
      <w:pPr>
        <w:tabs>
          <w:tab w:val="num" w:pos="2880"/>
        </w:tabs>
        <w:ind w:left="2880" w:hanging="360"/>
      </w:pPr>
      <w:rPr>
        <w:rFonts w:cs="Times New Roman" w:hint="default"/>
        <w:b w:val="0"/>
        <w:i w:val="0"/>
        <w:sz w:val="24"/>
        <w:szCs w:val="24"/>
      </w:rPr>
    </w:lvl>
    <w:lvl w:ilvl="4" w:tplc="B7E8C8CC">
      <w:start w:val="1"/>
      <w:numFmt w:val="decimal"/>
      <w:lvlText w:val="%5."/>
      <w:lvlJc w:val="left"/>
      <w:pPr>
        <w:tabs>
          <w:tab w:val="num" w:pos="3600"/>
        </w:tabs>
        <w:ind w:left="3600" w:hanging="360"/>
      </w:pPr>
      <w:rPr>
        <w:rFonts w:cs="Times New Roman" w:hint="default"/>
        <w:b w:val="0"/>
        <w:i w:val="0"/>
        <w:sz w:val="24"/>
        <w:szCs w:val="24"/>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0F9864FE"/>
    <w:multiLevelType w:val="hybridMultilevel"/>
    <w:tmpl w:val="667C443A"/>
    <w:lvl w:ilvl="0" w:tplc="4A0C1DFC">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nsid w:val="139743DE"/>
    <w:multiLevelType w:val="hybridMultilevel"/>
    <w:tmpl w:val="AE743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1357F5"/>
    <w:multiLevelType w:val="hybridMultilevel"/>
    <w:tmpl w:val="97D8DD84"/>
    <w:lvl w:ilvl="0" w:tplc="8BACC470">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18AC426F"/>
    <w:multiLevelType w:val="hybridMultilevel"/>
    <w:tmpl w:val="31780D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F897704"/>
    <w:multiLevelType w:val="hybridMultilevel"/>
    <w:tmpl w:val="224E78C8"/>
    <w:lvl w:ilvl="0" w:tplc="34CAA354">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24D1097"/>
    <w:multiLevelType w:val="hybridMultilevel"/>
    <w:tmpl w:val="38C65C34"/>
    <w:lvl w:ilvl="0" w:tplc="3DF8A8E4">
      <w:start w:val="2"/>
      <w:numFmt w:val="decimal"/>
      <w:lvlText w:val="%1."/>
      <w:lvlJc w:val="left"/>
      <w:pPr>
        <w:tabs>
          <w:tab w:val="num" w:pos="2355"/>
        </w:tabs>
        <w:ind w:left="2355" w:hanging="375"/>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24AA3468"/>
    <w:multiLevelType w:val="hybridMultilevel"/>
    <w:tmpl w:val="21BEC4FC"/>
    <w:lvl w:ilvl="0" w:tplc="A288CC84">
      <w:start w:val="1"/>
      <w:numFmt w:val="decimal"/>
      <w:lvlText w:val="%1."/>
      <w:lvlJc w:val="left"/>
      <w:pPr>
        <w:tabs>
          <w:tab w:val="num" w:pos="720"/>
        </w:tabs>
        <w:ind w:left="720" w:hanging="360"/>
      </w:pPr>
      <w:rPr>
        <w:rFonts w:cs="Times New Roman"/>
        <w:color w:val="auto"/>
      </w:rPr>
    </w:lvl>
    <w:lvl w:ilvl="1" w:tplc="9020C846">
      <w:start w:val="1"/>
      <w:numFmt w:val="lowerLetter"/>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29362D19"/>
    <w:multiLevelType w:val="hybridMultilevel"/>
    <w:tmpl w:val="FAE6EB50"/>
    <w:lvl w:ilvl="0" w:tplc="FC2CB166">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2E1C3024"/>
    <w:multiLevelType w:val="multilevel"/>
    <w:tmpl w:val="1D12B6A8"/>
    <w:lvl w:ilvl="0">
      <w:start w:val="1"/>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6">
    <w:nsid w:val="31AC555C"/>
    <w:multiLevelType w:val="hybridMultilevel"/>
    <w:tmpl w:val="EA1A874A"/>
    <w:lvl w:ilvl="0" w:tplc="999EC848">
      <w:start w:val="1"/>
      <w:numFmt w:val="decimal"/>
      <w:lvlText w:val="%1."/>
      <w:lvlJc w:val="left"/>
      <w:pPr>
        <w:tabs>
          <w:tab w:val="num" w:pos="2355"/>
        </w:tabs>
        <w:ind w:left="2355" w:hanging="375"/>
      </w:pPr>
      <w:rPr>
        <w:rFonts w:cs="Times New Roman" w:hint="default"/>
        <w:b w:val="0"/>
        <w:i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32720A33"/>
    <w:multiLevelType w:val="hybridMultilevel"/>
    <w:tmpl w:val="084EFB08"/>
    <w:lvl w:ilvl="0" w:tplc="8202FB3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nsid w:val="35886A94"/>
    <w:multiLevelType w:val="hybridMultilevel"/>
    <w:tmpl w:val="2A9876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5C45E62"/>
    <w:multiLevelType w:val="hybridMultilevel"/>
    <w:tmpl w:val="05D62944"/>
    <w:lvl w:ilvl="0" w:tplc="4B960654">
      <w:start w:val="45"/>
      <w:numFmt w:val="decimal"/>
      <w:lvlText w:val="%1"/>
      <w:lvlJc w:val="left"/>
      <w:pPr>
        <w:ind w:left="1305" w:hanging="360"/>
      </w:pPr>
      <w:rPr>
        <w:rFonts w:hint="default"/>
        <w:b w:val="0"/>
        <w:color w:val="auto"/>
        <w:u w:val="none"/>
      </w:rPr>
    </w:lvl>
    <w:lvl w:ilvl="1" w:tplc="04150019" w:tentative="1">
      <w:start w:val="1"/>
      <w:numFmt w:val="lowerLetter"/>
      <w:lvlText w:val="%2."/>
      <w:lvlJc w:val="left"/>
      <w:pPr>
        <w:ind w:left="2025" w:hanging="360"/>
      </w:pPr>
    </w:lvl>
    <w:lvl w:ilvl="2" w:tplc="0415001B" w:tentative="1">
      <w:start w:val="1"/>
      <w:numFmt w:val="lowerRoman"/>
      <w:lvlText w:val="%3."/>
      <w:lvlJc w:val="right"/>
      <w:pPr>
        <w:ind w:left="2745" w:hanging="180"/>
      </w:pPr>
    </w:lvl>
    <w:lvl w:ilvl="3" w:tplc="0415000F" w:tentative="1">
      <w:start w:val="1"/>
      <w:numFmt w:val="decimal"/>
      <w:lvlText w:val="%4."/>
      <w:lvlJc w:val="left"/>
      <w:pPr>
        <w:ind w:left="3465" w:hanging="360"/>
      </w:pPr>
    </w:lvl>
    <w:lvl w:ilvl="4" w:tplc="04150019" w:tentative="1">
      <w:start w:val="1"/>
      <w:numFmt w:val="lowerLetter"/>
      <w:lvlText w:val="%5."/>
      <w:lvlJc w:val="left"/>
      <w:pPr>
        <w:ind w:left="4185" w:hanging="360"/>
      </w:pPr>
    </w:lvl>
    <w:lvl w:ilvl="5" w:tplc="0415001B" w:tentative="1">
      <w:start w:val="1"/>
      <w:numFmt w:val="lowerRoman"/>
      <w:lvlText w:val="%6."/>
      <w:lvlJc w:val="right"/>
      <w:pPr>
        <w:ind w:left="4905" w:hanging="180"/>
      </w:pPr>
    </w:lvl>
    <w:lvl w:ilvl="6" w:tplc="0415000F" w:tentative="1">
      <w:start w:val="1"/>
      <w:numFmt w:val="decimal"/>
      <w:lvlText w:val="%7."/>
      <w:lvlJc w:val="left"/>
      <w:pPr>
        <w:ind w:left="5625" w:hanging="360"/>
      </w:pPr>
    </w:lvl>
    <w:lvl w:ilvl="7" w:tplc="04150019" w:tentative="1">
      <w:start w:val="1"/>
      <w:numFmt w:val="lowerLetter"/>
      <w:lvlText w:val="%8."/>
      <w:lvlJc w:val="left"/>
      <w:pPr>
        <w:ind w:left="6345" w:hanging="360"/>
      </w:pPr>
    </w:lvl>
    <w:lvl w:ilvl="8" w:tplc="0415001B" w:tentative="1">
      <w:start w:val="1"/>
      <w:numFmt w:val="lowerRoman"/>
      <w:lvlText w:val="%9."/>
      <w:lvlJc w:val="right"/>
      <w:pPr>
        <w:ind w:left="7065" w:hanging="180"/>
      </w:pPr>
    </w:lvl>
  </w:abstractNum>
  <w:abstractNum w:abstractNumId="20">
    <w:nsid w:val="399E1B71"/>
    <w:multiLevelType w:val="hybridMultilevel"/>
    <w:tmpl w:val="8F623920"/>
    <w:lvl w:ilvl="0" w:tplc="1BB2E60A">
      <w:start w:val="1"/>
      <w:numFmt w:val="decimal"/>
      <w:lvlText w:val="%1)"/>
      <w:lvlJc w:val="left"/>
      <w:pPr>
        <w:ind w:left="1440" w:hanging="360"/>
      </w:pPr>
      <w:rPr>
        <w:rFonts w:hint="default"/>
      </w:rPr>
    </w:lvl>
    <w:lvl w:ilvl="1" w:tplc="DA22F9D2">
      <w:start w:val="1"/>
      <w:numFmt w:val="decimal"/>
      <w:lvlText w:val="%2."/>
      <w:lvlJc w:val="left"/>
      <w:pPr>
        <w:ind w:left="2160" w:hanging="360"/>
      </w:pPr>
      <w:rPr>
        <w:rFonts w:ascii="Cambria" w:eastAsia="Times New Roman" w:hAnsi="Cambria" w:cs="Times New Roman"/>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nsid w:val="3BAB3C36"/>
    <w:multiLevelType w:val="hybridMultilevel"/>
    <w:tmpl w:val="81EA83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CEF6F89"/>
    <w:multiLevelType w:val="hybridMultilevel"/>
    <w:tmpl w:val="D0587356"/>
    <w:lvl w:ilvl="0" w:tplc="DD2454E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3E3E0759"/>
    <w:multiLevelType w:val="hybridMultilevel"/>
    <w:tmpl w:val="60225892"/>
    <w:lvl w:ilvl="0" w:tplc="2E889F46">
      <w:start w:val="1"/>
      <w:numFmt w:val="decimal"/>
      <w:lvlText w:val="%1."/>
      <w:lvlJc w:val="left"/>
      <w:pPr>
        <w:tabs>
          <w:tab w:val="num" w:pos="720"/>
        </w:tabs>
        <w:ind w:left="720" w:hanging="360"/>
      </w:pPr>
      <w:rPr>
        <w:rFonts w:cs="Times New Roman"/>
        <w:b w:val="0"/>
      </w:rPr>
    </w:lvl>
    <w:lvl w:ilvl="1" w:tplc="AA224F56">
      <w:start w:val="1"/>
      <w:numFmt w:val="lowerLetter"/>
      <w:lvlText w:val="%2)"/>
      <w:lvlJc w:val="left"/>
      <w:pPr>
        <w:tabs>
          <w:tab w:val="num" w:pos="1440"/>
        </w:tabs>
        <w:ind w:left="1440" w:hanging="360"/>
      </w:pPr>
      <w:rPr>
        <w:rFonts w:cs="Times New Roman" w:hint="default"/>
      </w:rPr>
    </w:lvl>
    <w:lvl w:ilvl="2" w:tplc="31865918">
      <w:start w:val="2"/>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3F850054"/>
    <w:multiLevelType w:val="hybridMultilevel"/>
    <w:tmpl w:val="24C4EACA"/>
    <w:lvl w:ilvl="0" w:tplc="F9B42DF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nsid w:val="43B3782B"/>
    <w:multiLevelType w:val="hybridMultilevel"/>
    <w:tmpl w:val="95EE4E56"/>
    <w:lvl w:ilvl="0" w:tplc="5A04D5D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44B34C40"/>
    <w:multiLevelType w:val="hybridMultilevel"/>
    <w:tmpl w:val="FF96B944"/>
    <w:lvl w:ilvl="0" w:tplc="E4788EFA">
      <w:start w:val="1"/>
      <w:numFmt w:val="upperRoman"/>
      <w:lvlText w:val="%1."/>
      <w:lvlJc w:val="left"/>
      <w:pPr>
        <w:ind w:left="1004" w:hanging="720"/>
      </w:pPr>
      <w:rPr>
        <w:rFonts w:hint="default"/>
        <w:b/>
        <w:sz w:val="28"/>
        <w:szCs w:val="28"/>
      </w:rPr>
    </w:lvl>
    <w:lvl w:ilvl="1" w:tplc="046E4DF0">
      <w:start w:val="1"/>
      <w:numFmt w:val="decimal"/>
      <w:lvlText w:val="%2."/>
      <w:lvlJc w:val="left"/>
      <w:pPr>
        <w:ind w:left="1647" w:hanging="360"/>
      </w:pPr>
      <w:rPr>
        <w:rFonts w:ascii="Times New Roman" w:eastAsia="Times New Roman" w:hAnsi="Times New Roman" w:cs="Times New Roman"/>
        <w:b w:val="0"/>
      </w:rPr>
    </w:lvl>
    <w:lvl w:ilvl="2" w:tplc="3CDE7B5C">
      <w:start w:val="11"/>
      <w:numFmt w:val="lowerRoman"/>
      <w:lvlText w:val="%3."/>
      <w:lvlJc w:val="left"/>
      <w:pPr>
        <w:ind w:left="2907" w:hanging="720"/>
      </w:pPr>
      <w:rPr>
        <w:rFonts w:hint="default"/>
      </w:rPr>
    </w:lvl>
    <w:lvl w:ilvl="3" w:tplc="DD4C3BDC">
      <w:start w:val="1"/>
      <w:numFmt w:val="lowerLetter"/>
      <w:lvlText w:val="%4)"/>
      <w:lvlJc w:val="left"/>
      <w:pPr>
        <w:ind w:left="3087" w:hanging="360"/>
      </w:pPr>
      <w:rPr>
        <w:rFonts w:hint="default"/>
      </w:r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nsid w:val="44DF5CD5"/>
    <w:multiLevelType w:val="hybridMultilevel"/>
    <w:tmpl w:val="54DE5B1E"/>
    <w:lvl w:ilvl="0" w:tplc="5ACEFAF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45616323"/>
    <w:multiLevelType w:val="hybridMultilevel"/>
    <w:tmpl w:val="C9A2DB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78A2D44"/>
    <w:multiLevelType w:val="hybridMultilevel"/>
    <w:tmpl w:val="6C8EDDBA"/>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4A113ECC"/>
    <w:multiLevelType w:val="hybridMultilevel"/>
    <w:tmpl w:val="F774B4E4"/>
    <w:lvl w:ilvl="0" w:tplc="AA0ABA6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4C7C75A8"/>
    <w:multiLevelType w:val="hybridMultilevel"/>
    <w:tmpl w:val="E9700D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0936993"/>
    <w:multiLevelType w:val="hybridMultilevel"/>
    <w:tmpl w:val="87648C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92701DC"/>
    <w:multiLevelType w:val="hybridMultilevel"/>
    <w:tmpl w:val="05FAB0C2"/>
    <w:lvl w:ilvl="0" w:tplc="B7E8C8CC">
      <w:start w:val="1"/>
      <w:numFmt w:val="decimal"/>
      <w:lvlText w:val="%1."/>
      <w:lvlJc w:val="left"/>
      <w:pPr>
        <w:tabs>
          <w:tab w:val="num" w:pos="2880"/>
        </w:tabs>
        <w:ind w:left="2880" w:hanging="360"/>
      </w:pPr>
      <w:rPr>
        <w:rFonts w:cs="Times New Roman" w:hint="default"/>
      </w:rPr>
    </w:lvl>
    <w:lvl w:ilvl="1" w:tplc="04150001">
      <w:start w:val="1"/>
      <w:numFmt w:val="bullet"/>
      <w:lvlText w:val=""/>
      <w:lvlJc w:val="left"/>
      <w:pPr>
        <w:ind w:left="1440" w:hanging="360"/>
      </w:pPr>
      <w:rPr>
        <w:rFonts w:ascii="Symbol" w:hAnsi="Symbol" w:hint="default"/>
      </w:rPr>
    </w:lvl>
    <w:lvl w:ilvl="2" w:tplc="4B36C8BC">
      <w:start w:val="1"/>
      <w:numFmt w:val="decimal"/>
      <w:lvlText w:val="%3)"/>
      <w:lvlJc w:val="left"/>
      <w:pPr>
        <w:ind w:left="2340" w:hanging="360"/>
      </w:pPr>
      <w:rPr>
        <w:rFonts w:hint="default"/>
      </w:rPr>
    </w:lvl>
    <w:lvl w:ilvl="3" w:tplc="7C1A8118">
      <w:start w:val="1"/>
      <w:numFmt w:val="lowerLetter"/>
      <w:lvlText w:val="%4)"/>
      <w:lvlJc w:val="left"/>
      <w:pPr>
        <w:ind w:left="2880" w:hanging="360"/>
      </w:pPr>
      <w:rPr>
        <w:rFonts w:ascii="Calibri" w:eastAsia="Times New Roman" w:hAnsi="Calibri" w:cs="Times New Roman"/>
      </w:rPr>
    </w:lvl>
    <w:lvl w:ilvl="4" w:tplc="B0BEF15A">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5B453BBD"/>
    <w:multiLevelType w:val="hybridMultilevel"/>
    <w:tmpl w:val="AC78E764"/>
    <w:lvl w:ilvl="0" w:tplc="D43EE22E">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5CAE5ACB"/>
    <w:multiLevelType w:val="hybridMultilevel"/>
    <w:tmpl w:val="38DEE6B6"/>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ECF0296"/>
    <w:multiLevelType w:val="hybridMultilevel"/>
    <w:tmpl w:val="DE46B07C"/>
    <w:lvl w:ilvl="0" w:tplc="6388E294">
      <w:start w:val="1"/>
      <w:numFmt w:val="lowerLetter"/>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2970705"/>
    <w:multiLevelType w:val="hybridMultilevel"/>
    <w:tmpl w:val="DD1C25C8"/>
    <w:lvl w:ilvl="0" w:tplc="DBF2850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4763F6B"/>
    <w:multiLevelType w:val="hybridMultilevel"/>
    <w:tmpl w:val="B5D68068"/>
    <w:lvl w:ilvl="0" w:tplc="E042DC5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nsid w:val="6A5C280C"/>
    <w:multiLevelType w:val="hybridMultilevel"/>
    <w:tmpl w:val="89E6A04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F56032A"/>
    <w:multiLevelType w:val="multilevel"/>
    <w:tmpl w:val="2B944570"/>
    <w:lvl w:ilvl="0">
      <w:start w:val="1"/>
      <w:numFmt w:val="decimal"/>
      <w:lvlText w:val="%1."/>
      <w:lvlJc w:val="left"/>
      <w:pPr>
        <w:ind w:left="720" w:hanging="360"/>
      </w:pPr>
      <w:rPr>
        <w:rFonts w:cs="Times New Roman" w:hint="default"/>
      </w:rPr>
    </w:lvl>
    <w:lvl w:ilvl="1">
      <w:start w:val="1"/>
      <w:numFmt w:val="decimal"/>
      <w:isLgl/>
      <w:lvlText w:val="%1.%2."/>
      <w:lvlJc w:val="left"/>
      <w:pPr>
        <w:ind w:left="1146" w:hanging="360"/>
      </w:pPr>
      <w:rPr>
        <w:rFonts w:cs="Times New Roman" w:hint="default"/>
      </w:rPr>
    </w:lvl>
    <w:lvl w:ilvl="2">
      <w:start w:val="1"/>
      <w:numFmt w:val="decimal"/>
      <w:isLgl/>
      <w:lvlText w:val="%1.%2.%3."/>
      <w:lvlJc w:val="left"/>
      <w:pPr>
        <w:ind w:left="1932" w:hanging="720"/>
      </w:pPr>
      <w:rPr>
        <w:rFonts w:cs="Times New Roman" w:hint="default"/>
      </w:rPr>
    </w:lvl>
    <w:lvl w:ilvl="3">
      <w:start w:val="1"/>
      <w:numFmt w:val="decimal"/>
      <w:isLgl/>
      <w:lvlText w:val="%1.%2.%3.%4."/>
      <w:lvlJc w:val="left"/>
      <w:pPr>
        <w:ind w:left="2358" w:hanging="720"/>
      </w:pPr>
      <w:rPr>
        <w:rFonts w:cs="Times New Roman" w:hint="default"/>
      </w:rPr>
    </w:lvl>
    <w:lvl w:ilvl="4">
      <w:start w:val="1"/>
      <w:numFmt w:val="decimal"/>
      <w:isLgl/>
      <w:lvlText w:val="%1.%2.%3.%4.%5."/>
      <w:lvlJc w:val="left"/>
      <w:pPr>
        <w:ind w:left="3144" w:hanging="1080"/>
      </w:pPr>
      <w:rPr>
        <w:rFonts w:cs="Times New Roman" w:hint="default"/>
      </w:rPr>
    </w:lvl>
    <w:lvl w:ilvl="5">
      <w:start w:val="1"/>
      <w:numFmt w:val="decimal"/>
      <w:isLgl/>
      <w:lvlText w:val="%1.%2.%3.%4.%5.%6."/>
      <w:lvlJc w:val="left"/>
      <w:pPr>
        <w:ind w:left="3570" w:hanging="1080"/>
      </w:pPr>
      <w:rPr>
        <w:rFonts w:cs="Times New Roman" w:hint="default"/>
      </w:rPr>
    </w:lvl>
    <w:lvl w:ilvl="6">
      <w:start w:val="1"/>
      <w:numFmt w:val="decimal"/>
      <w:isLgl/>
      <w:lvlText w:val="%1.%2.%3.%4.%5.%6.%7."/>
      <w:lvlJc w:val="left"/>
      <w:pPr>
        <w:ind w:left="4356" w:hanging="1440"/>
      </w:pPr>
      <w:rPr>
        <w:rFonts w:cs="Times New Roman" w:hint="default"/>
      </w:rPr>
    </w:lvl>
    <w:lvl w:ilvl="7">
      <w:start w:val="1"/>
      <w:numFmt w:val="decimal"/>
      <w:isLgl/>
      <w:lvlText w:val="%1.%2.%3.%4.%5.%6.%7.%8."/>
      <w:lvlJc w:val="left"/>
      <w:pPr>
        <w:ind w:left="4782" w:hanging="1440"/>
      </w:pPr>
      <w:rPr>
        <w:rFonts w:cs="Times New Roman" w:hint="default"/>
      </w:rPr>
    </w:lvl>
    <w:lvl w:ilvl="8">
      <w:start w:val="1"/>
      <w:numFmt w:val="decimal"/>
      <w:isLgl/>
      <w:lvlText w:val="%1.%2.%3.%4.%5.%6.%7.%8.%9."/>
      <w:lvlJc w:val="left"/>
      <w:pPr>
        <w:ind w:left="5568" w:hanging="1800"/>
      </w:pPr>
      <w:rPr>
        <w:rFonts w:cs="Times New Roman" w:hint="default"/>
      </w:rPr>
    </w:lvl>
  </w:abstractNum>
  <w:abstractNum w:abstractNumId="41">
    <w:nsid w:val="7367082B"/>
    <w:multiLevelType w:val="hybridMultilevel"/>
    <w:tmpl w:val="31828D5C"/>
    <w:lvl w:ilvl="0" w:tplc="46D48B36">
      <w:start w:val="1"/>
      <w:numFmt w:val="decimal"/>
      <w:lvlText w:val="%1."/>
      <w:lvlJc w:val="left"/>
      <w:pPr>
        <w:ind w:left="1437" w:hanging="360"/>
      </w:pPr>
      <w:rPr>
        <w:rFonts w:cs="Times New Roman" w:hint="default"/>
      </w:rPr>
    </w:lvl>
    <w:lvl w:ilvl="1" w:tplc="9D90220A">
      <w:start w:val="1"/>
      <w:numFmt w:val="decimal"/>
      <w:lvlText w:val="%2."/>
      <w:lvlJc w:val="left"/>
      <w:pPr>
        <w:ind w:left="2157" w:hanging="360"/>
      </w:pPr>
      <w:rPr>
        <w:rFonts w:ascii="Times New Roman" w:eastAsia="Times New Roman" w:hAnsi="Times New Roman" w:cs="Times New Roman" w:hint="default"/>
      </w:rPr>
    </w:lvl>
    <w:lvl w:ilvl="2" w:tplc="0415001B" w:tentative="1">
      <w:start w:val="1"/>
      <w:numFmt w:val="lowerRoman"/>
      <w:lvlText w:val="%3."/>
      <w:lvlJc w:val="right"/>
      <w:pPr>
        <w:ind w:left="2877" w:hanging="180"/>
      </w:pPr>
      <w:rPr>
        <w:rFonts w:cs="Times New Roman"/>
      </w:rPr>
    </w:lvl>
    <w:lvl w:ilvl="3" w:tplc="0415000F" w:tentative="1">
      <w:start w:val="1"/>
      <w:numFmt w:val="decimal"/>
      <w:lvlText w:val="%4."/>
      <w:lvlJc w:val="left"/>
      <w:pPr>
        <w:ind w:left="3597" w:hanging="360"/>
      </w:pPr>
      <w:rPr>
        <w:rFonts w:cs="Times New Roman"/>
      </w:rPr>
    </w:lvl>
    <w:lvl w:ilvl="4" w:tplc="04150019" w:tentative="1">
      <w:start w:val="1"/>
      <w:numFmt w:val="lowerLetter"/>
      <w:lvlText w:val="%5."/>
      <w:lvlJc w:val="left"/>
      <w:pPr>
        <w:ind w:left="4317" w:hanging="360"/>
      </w:pPr>
      <w:rPr>
        <w:rFonts w:cs="Times New Roman"/>
      </w:rPr>
    </w:lvl>
    <w:lvl w:ilvl="5" w:tplc="0415001B" w:tentative="1">
      <w:start w:val="1"/>
      <w:numFmt w:val="lowerRoman"/>
      <w:lvlText w:val="%6."/>
      <w:lvlJc w:val="right"/>
      <w:pPr>
        <w:ind w:left="5037" w:hanging="180"/>
      </w:pPr>
      <w:rPr>
        <w:rFonts w:cs="Times New Roman"/>
      </w:rPr>
    </w:lvl>
    <w:lvl w:ilvl="6" w:tplc="0415000F" w:tentative="1">
      <w:start w:val="1"/>
      <w:numFmt w:val="decimal"/>
      <w:lvlText w:val="%7."/>
      <w:lvlJc w:val="left"/>
      <w:pPr>
        <w:ind w:left="5757" w:hanging="360"/>
      </w:pPr>
      <w:rPr>
        <w:rFonts w:cs="Times New Roman"/>
      </w:rPr>
    </w:lvl>
    <w:lvl w:ilvl="7" w:tplc="04150019" w:tentative="1">
      <w:start w:val="1"/>
      <w:numFmt w:val="lowerLetter"/>
      <w:lvlText w:val="%8."/>
      <w:lvlJc w:val="left"/>
      <w:pPr>
        <w:ind w:left="6477" w:hanging="360"/>
      </w:pPr>
      <w:rPr>
        <w:rFonts w:cs="Times New Roman"/>
      </w:rPr>
    </w:lvl>
    <w:lvl w:ilvl="8" w:tplc="0415001B" w:tentative="1">
      <w:start w:val="1"/>
      <w:numFmt w:val="lowerRoman"/>
      <w:lvlText w:val="%9."/>
      <w:lvlJc w:val="right"/>
      <w:pPr>
        <w:ind w:left="7197" w:hanging="180"/>
      </w:pPr>
      <w:rPr>
        <w:rFonts w:cs="Times New Roman"/>
      </w:rPr>
    </w:lvl>
  </w:abstractNum>
  <w:abstractNum w:abstractNumId="42">
    <w:nsid w:val="74D5513A"/>
    <w:multiLevelType w:val="hybridMultilevel"/>
    <w:tmpl w:val="B010E7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5EA7435"/>
    <w:multiLevelType w:val="hybridMultilevel"/>
    <w:tmpl w:val="E4484AA4"/>
    <w:lvl w:ilvl="0" w:tplc="C11C0084">
      <w:start w:val="1"/>
      <w:numFmt w:val="upperRoman"/>
      <w:suff w:val="nothing"/>
      <w:lvlText w:val="%1."/>
      <w:lvlJc w:val="left"/>
      <w:pPr>
        <w:ind w:left="1080" w:hanging="720"/>
      </w:pPr>
      <w:rPr>
        <w:rFonts w:hint="default"/>
      </w:rPr>
    </w:lvl>
    <w:lvl w:ilvl="1" w:tplc="5ADE860A">
      <w:start w:val="1"/>
      <w:numFmt w:val="decimal"/>
      <w:lvlText w:val="%2."/>
      <w:lvlJc w:val="left"/>
      <w:pPr>
        <w:ind w:left="1440" w:hanging="360"/>
      </w:pPr>
      <w:rPr>
        <w:rFonts w:ascii="Times New Roman" w:eastAsia="Times New Roman" w:hAnsi="Times New Roman" w:cs="Times New Roman"/>
        <w:b w:val="0"/>
        <w:color w:val="auto"/>
      </w:rPr>
    </w:lvl>
    <w:lvl w:ilvl="2" w:tplc="EBA48BD6">
      <w:start w:val="1"/>
      <w:numFmt w:val="lowerLetter"/>
      <w:lvlText w:val="%3)"/>
      <w:lvlJc w:val="left"/>
      <w:pPr>
        <w:ind w:left="2340" w:hanging="360"/>
      </w:pPr>
      <w:rPr>
        <w:rFonts w:hint="default"/>
      </w:rPr>
    </w:lvl>
    <w:lvl w:ilvl="3" w:tplc="E38AE0BC">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8287B34"/>
    <w:multiLevelType w:val="hybridMultilevel"/>
    <w:tmpl w:val="B6184536"/>
    <w:lvl w:ilvl="0" w:tplc="45C4F6E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nsid w:val="7B6E7D88"/>
    <w:multiLevelType w:val="multilevel"/>
    <w:tmpl w:val="5FDC1602"/>
    <w:lvl w:ilvl="0">
      <w:start w:val="89"/>
      <w:numFmt w:val="decimal"/>
      <w:lvlText w:val="%1"/>
      <w:lvlJc w:val="left"/>
      <w:pPr>
        <w:ind w:left="675" w:hanging="675"/>
      </w:pPr>
      <w:rPr>
        <w:rFonts w:hint="default"/>
      </w:rPr>
    </w:lvl>
    <w:lvl w:ilvl="1">
      <w:start w:val="400"/>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CC72F92"/>
    <w:multiLevelType w:val="hybridMultilevel"/>
    <w:tmpl w:val="22241F34"/>
    <w:lvl w:ilvl="0" w:tplc="B7CC8C4E">
      <w:start w:val="1"/>
      <w:numFmt w:val="lowerLetter"/>
      <w:lvlText w:val="%1)"/>
      <w:lvlJc w:val="left"/>
      <w:pPr>
        <w:ind w:left="753" w:hanging="396"/>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7">
    <w:nsid w:val="7DEC0BEB"/>
    <w:multiLevelType w:val="hybridMultilevel"/>
    <w:tmpl w:val="F2E02C60"/>
    <w:lvl w:ilvl="0" w:tplc="A698B206">
      <w:start w:val="4"/>
      <w:numFmt w:val="decimal"/>
      <w:lvlText w:val="%1."/>
      <w:lvlJc w:val="left"/>
      <w:pPr>
        <w:ind w:left="1437"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13"/>
  </w:num>
  <w:num w:numId="3">
    <w:abstractNumId w:val="6"/>
  </w:num>
  <w:num w:numId="4">
    <w:abstractNumId w:val="33"/>
  </w:num>
  <w:num w:numId="5">
    <w:abstractNumId w:val="2"/>
  </w:num>
  <w:num w:numId="6">
    <w:abstractNumId w:val="5"/>
  </w:num>
  <w:num w:numId="7">
    <w:abstractNumId w:val="12"/>
  </w:num>
  <w:num w:numId="8">
    <w:abstractNumId w:val="16"/>
  </w:num>
  <w:num w:numId="9">
    <w:abstractNumId w:val="0"/>
  </w:num>
  <w:num w:numId="10">
    <w:abstractNumId w:val="7"/>
  </w:num>
  <w:num w:numId="11">
    <w:abstractNumId w:val="14"/>
  </w:num>
  <w:num w:numId="12">
    <w:abstractNumId w:val="29"/>
  </w:num>
  <w:num w:numId="13">
    <w:abstractNumId w:val="41"/>
  </w:num>
  <w:num w:numId="14">
    <w:abstractNumId w:val="40"/>
  </w:num>
  <w:num w:numId="15">
    <w:abstractNumId w:val="15"/>
  </w:num>
  <w:num w:numId="16">
    <w:abstractNumId w:val="20"/>
  </w:num>
  <w:num w:numId="17">
    <w:abstractNumId w:val="47"/>
  </w:num>
  <w:num w:numId="18">
    <w:abstractNumId w:val="27"/>
  </w:num>
  <w:num w:numId="19">
    <w:abstractNumId w:val="43"/>
  </w:num>
  <w:num w:numId="20">
    <w:abstractNumId w:val="19"/>
  </w:num>
  <w:num w:numId="21">
    <w:abstractNumId w:val="45"/>
  </w:num>
  <w:num w:numId="22">
    <w:abstractNumId w:val="18"/>
  </w:num>
  <w:num w:numId="23">
    <w:abstractNumId w:val="25"/>
  </w:num>
  <w:num w:numId="24">
    <w:abstractNumId w:val="22"/>
  </w:num>
  <w:num w:numId="25">
    <w:abstractNumId w:val="39"/>
  </w:num>
  <w:num w:numId="26">
    <w:abstractNumId w:val="38"/>
  </w:num>
  <w:num w:numId="27">
    <w:abstractNumId w:val="30"/>
  </w:num>
  <w:num w:numId="28">
    <w:abstractNumId w:val="31"/>
  </w:num>
  <w:num w:numId="29">
    <w:abstractNumId w:val="8"/>
  </w:num>
  <w:num w:numId="30">
    <w:abstractNumId w:val="24"/>
  </w:num>
  <w:num w:numId="31">
    <w:abstractNumId w:val="42"/>
  </w:num>
  <w:num w:numId="32">
    <w:abstractNumId w:val="26"/>
  </w:num>
  <w:num w:numId="33">
    <w:abstractNumId w:val="35"/>
  </w:num>
  <w:num w:numId="34">
    <w:abstractNumId w:val="10"/>
  </w:num>
  <w:num w:numId="35">
    <w:abstractNumId w:val="1"/>
  </w:num>
  <w:num w:numId="36">
    <w:abstractNumId w:val="4"/>
  </w:num>
  <w:num w:numId="37">
    <w:abstractNumId w:val="9"/>
  </w:num>
  <w:num w:numId="38">
    <w:abstractNumId w:val="44"/>
  </w:num>
  <w:num w:numId="39">
    <w:abstractNumId w:val="17"/>
  </w:num>
  <w:num w:numId="40">
    <w:abstractNumId w:val="37"/>
  </w:num>
  <w:num w:numId="41">
    <w:abstractNumId w:val="21"/>
  </w:num>
  <w:num w:numId="42">
    <w:abstractNumId w:val="11"/>
  </w:num>
  <w:num w:numId="43">
    <w:abstractNumId w:val="36"/>
  </w:num>
  <w:num w:numId="44">
    <w:abstractNumId w:val="32"/>
  </w:num>
  <w:num w:numId="45">
    <w:abstractNumId w:val="28"/>
  </w:num>
  <w:num w:numId="46">
    <w:abstractNumId w:val="46"/>
  </w:num>
  <w:num w:numId="47">
    <w:abstractNumId w:val="3"/>
  </w:num>
  <w:num w:numId="4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559FF"/>
    <w:rsid w:val="00066B32"/>
    <w:rsid w:val="0006763A"/>
    <w:rsid w:val="000A3D5B"/>
    <w:rsid w:val="000B1108"/>
    <w:rsid w:val="000C4E1B"/>
    <w:rsid w:val="000D5DA1"/>
    <w:rsid w:val="000E5BE2"/>
    <w:rsid w:val="000F2709"/>
    <w:rsid w:val="000F5D25"/>
    <w:rsid w:val="00113969"/>
    <w:rsid w:val="0013507A"/>
    <w:rsid w:val="001559FF"/>
    <w:rsid w:val="0015665E"/>
    <w:rsid w:val="00156DBA"/>
    <w:rsid w:val="00181008"/>
    <w:rsid w:val="001B1F61"/>
    <w:rsid w:val="001C07F3"/>
    <w:rsid w:val="001C2B3B"/>
    <w:rsid w:val="001C6805"/>
    <w:rsid w:val="001D331C"/>
    <w:rsid w:val="001E6CC9"/>
    <w:rsid w:val="001F30C3"/>
    <w:rsid w:val="001F4BE4"/>
    <w:rsid w:val="001F7480"/>
    <w:rsid w:val="002178E6"/>
    <w:rsid w:val="00243543"/>
    <w:rsid w:val="0024708E"/>
    <w:rsid w:val="00247604"/>
    <w:rsid w:val="00250E84"/>
    <w:rsid w:val="0025271A"/>
    <w:rsid w:val="00282105"/>
    <w:rsid w:val="002B18F4"/>
    <w:rsid w:val="002B5548"/>
    <w:rsid w:val="002B6FEE"/>
    <w:rsid w:val="002C019D"/>
    <w:rsid w:val="002D4C5B"/>
    <w:rsid w:val="002E7655"/>
    <w:rsid w:val="002F1379"/>
    <w:rsid w:val="002F6D11"/>
    <w:rsid w:val="0033480D"/>
    <w:rsid w:val="003426D3"/>
    <w:rsid w:val="00353033"/>
    <w:rsid w:val="003543E1"/>
    <w:rsid w:val="0037053E"/>
    <w:rsid w:val="003A13C6"/>
    <w:rsid w:val="003A7BDB"/>
    <w:rsid w:val="003A7FE1"/>
    <w:rsid w:val="003B52A7"/>
    <w:rsid w:val="003D602B"/>
    <w:rsid w:val="004035FA"/>
    <w:rsid w:val="00414FBC"/>
    <w:rsid w:val="004300FB"/>
    <w:rsid w:val="00433C24"/>
    <w:rsid w:val="00451929"/>
    <w:rsid w:val="0048346E"/>
    <w:rsid w:val="0048471D"/>
    <w:rsid w:val="0049183F"/>
    <w:rsid w:val="004972C6"/>
    <w:rsid w:val="004A30E4"/>
    <w:rsid w:val="004C58A6"/>
    <w:rsid w:val="004D4FD0"/>
    <w:rsid w:val="004F5F04"/>
    <w:rsid w:val="00503D75"/>
    <w:rsid w:val="00513DA7"/>
    <w:rsid w:val="005266F7"/>
    <w:rsid w:val="00532AE8"/>
    <w:rsid w:val="00534B89"/>
    <w:rsid w:val="00542696"/>
    <w:rsid w:val="00566DCB"/>
    <w:rsid w:val="00581164"/>
    <w:rsid w:val="00596F7D"/>
    <w:rsid w:val="005A4CBE"/>
    <w:rsid w:val="005F4E24"/>
    <w:rsid w:val="006137AA"/>
    <w:rsid w:val="0063499F"/>
    <w:rsid w:val="00646F19"/>
    <w:rsid w:val="00662423"/>
    <w:rsid w:val="006A2187"/>
    <w:rsid w:val="006A26C6"/>
    <w:rsid w:val="006D67C0"/>
    <w:rsid w:val="006E2387"/>
    <w:rsid w:val="006F1BA0"/>
    <w:rsid w:val="006F40B1"/>
    <w:rsid w:val="006F44A8"/>
    <w:rsid w:val="00711FE7"/>
    <w:rsid w:val="00716496"/>
    <w:rsid w:val="00723FA6"/>
    <w:rsid w:val="00734282"/>
    <w:rsid w:val="007654B1"/>
    <w:rsid w:val="00794B00"/>
    <w:rsid w:val="007C1F46"/>
    <w:rsid w:val="007C6281"/>
    <w:rsid w:val="007D3B0C"/>
    <w:rsid w:val="007E4C31"/>
    <w:rsid w:val="007F160D"/>
    <w:rsid w:val="007F675C"/>
    <w:rsid w:val="008006A4"/>
    <w:rsid w:val="00827761"/>
    <w:rsid w:val="008670F0"/>
    <w:rsid w:val="00891B26"/>
    <w:rsid w:val="00897B45"/>
    <w:rsid w:val="008A1C27"/>
    <w:rsid w:val="008A621C"/>
    <w:rsid w:val="008C77EA"/>
    <w:rsid w:val="008D72A6"/>
    <w:rsid w:val="008F1E46"/>
    <w:rsid w:val="00932649"/>
    <w:rsid w:val="00934871"/>
    <w:rsid w:val="00941AC8"/>
    <w:rsid w:val="00970342"/>
    <w:rsid w:val="009A1E4E"/>
    <w:rsid w:val="009A531F"/>
    <w:rsid w:val="009A571D"/>
    <w:rsid w:val="009D12DA"/>
    <w:rsid w:val="009D6BDF"/>
    <w:rsid w:val="00A00E68"/>
    <w:rsid w:val="00A045E4"/>
    <w:rsid w:val="00A1300C"/>
    <w:rsid w:val="00A256EB"/>
    <w:rsid w:val="00A34F21"/>
    <w:rsid w:val="00A9426F"/>
    <w:rsid w:val="00AE26FA"/>
    <w:rsid w:val="00AF0861"/>
    <w:rsid w:val="00AF15BF"/>
    <w:rsid w:val="00AF6E1D"/>
    <w:rsid w:val="00B07EE6"/>
    <w:rsid w:val="00B24AA4"/>
    <w:rsid w:val="00B45006"/>
    <w:rsid w:val="00B66E0E"/>
    <w:rsid w:val="00B81D6C"/>
    <w:rsid w:val="00B86922"/>
    <w:rsid w:val="00B905B0"/>
    <w:rsid w:val="00BB16D9"/>
    <w:rsid w:val="00BD27BE"/>
    <w:rsid w:val="00C21562"/>
    <w:rsid w:val="00C35F2A"/>
    <w:rsid w:val="00C401E7"/>
    <w:rsid w:val="00C4491A"/>
    <w:rsid w:val="00C46FFE"/>
    <w:rsid w:val="00C711EA"/>
    <w:rsid w:val="00C904BC"/>
    <w:rsid w:val="00CC7FF9"/>
    <w:rsid w:val="00CD4141"/>
    <w:rsid w:val="00CE1F5C"/>
    <w:rsid w:val="00D01A83"/>
    <w:rsid w:val="00D03EDA"/>
    <w:rsid w:val="00D150BB"/>
    <w:rsid w:val="00D221CA"/>
    <w:rsid w:val="00D372FA"/>
    <w:rsid w:val="00D6611F"/>
    <w:rsid w:val="00D973F2"/>
    <w:rsid w:val="00DA0CAB"/>
    <w:rsid w:val="00DC4F17"/>
    <w:rsid w:val="00DC60FA"/>
    <w:rsid w:val="00DD3ABF"/>
    <w:rsid w:val="00E23603"/>
    <w:rsid w:val="00E24CFB"/>
    <w:rsid w:val="00E5549A"/>
    <w:rsid w:val="00E73584"/>
    <w:rsid w:val="00E83DF2"/>
    <w:rsid w:val="00E96CED"/>
    <w:rsid w:val="00EA6735"/>
    <w:rsid w:val="00EB0C62"/>
    <w:rsid w:val="00EC355A"/>
    <w:rsid w:val="00EE49EC"/>
    <w:rsid w:val="00EF26E0"/>
    <w:rsid w:val="00F06A3A"/>
    <w:rsid w:val="00F2076E"/>
    <w:rsid w:val="00F3702C"/>
    <w:rsid w:val="00F41D71"/>
    <w:rsid w:val="00F548EF"/>
    <w:rsid w:val="00F5694E"/>
    <w:rsid w:val="00F66D72"/>
    <w:rsid w:val="00F72FB7"/>
    <w:rsid w:val="00F76565"/>
    <w:rsid w:val="00F872B8"/>
    <w:rsid w:val="00FA03E2"/>
    <w:rsid w:val="00FD0BD1"/>
    <w:rsid w:val="00FD7AF1"/>
    <w:rsid w:val="00FF3AA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2105"/>
    <w:rPr>
      <w:rFonts w:ascii="Calibri" w:eastAsia="Times New Roman" w:hAnsi="Calibri" w:cs="Times New Roman"/>
    </w:rPr>
  </w:style>
  <w:style w:type="paragraph" w:styleId="Nagwek3">
    <w:name w:val="heading 3"/>
    <w:basedOn w:val="Normalny"/>
    <w:next w:val="Normalny"/>
    <w:link w:val="Nagwek3Znak"/>
    <w:uiPriority w:val="9"/>
    <w:unhideWhenUsed/>
    <w:qFormat/>
    <w:rsid w:val="00827761"/>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uiPriority w:val="99"/>
    <w:qFormat/>
    <w:rsid w:val="001559FF"/>
    <w:pPr>
      <w:ind w:left="720"/>
      <w:contextualSpacing/>
    </w:pPr>
  </w:style>
  <w:style w:type="paragraph" w:styleId="Tekstpodstawowy">
    <w:name w:val="Body Text"/>
    <w:basedOn w:val="Normalny"/>
    <w:link w:val="TekstpodstawowyZnak"/>
    <w:uiPriority w:val="99"/>
    <w:rsid w:val="001559FF"/>
    <w:pPr>
      <w:spacing w:after="0" w:line="240" w:lineRule="auto"/>
      <w:jc w:val="both"/>
    </w:pPr>
    <w:rPr>
      <w:rFonts w:ascii="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1559FF"/>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E26FA"/>
    <w:pPr>
      <w:spacing w:after="0" w:line="240" w:lineRule="auto"/>
      <w:ind w:left="720"/>
      <w:contextualSpacing/>
    </w:pPr>
    <w:rPr>
      <w:rFonts w:ascii="Times New Roman" w:eastAsiaTheme="minorEastAsia" w:hAnsi="Times New Roman"/>
      <w:lang w:eastAsia="pl-PL"/>
    </w:rPr>
  </w:style>
  <w:style w:type="paragraph" w:customStyle="1" w:styleId="Akapitzlist10">
    <w:name w:val="Akapit z listą1"/>
    <w:basedOn w:val="Normalny"/>
    <w:uiPriority w:val="34"/>
    <w:qFormat/>
    <w:rsid w:val="0037053E"/>
    <w:pPr>
      <w:ind w:left="720"/>
      <w:contextualSpacing/>
    </w:pPr>
  </w:style>
  <w:style w:type="paragraph" w:styleId="Tekstdymka">
    <w:name w:val="Balloon Text"/>
    <w:basedOn w:val="Normalny"/>
    <w:link w:val="TekstdymkaZnak"/>
    <w:uiPriority w:val="99"/>
    <w:semiHidden/>
    <w:unhideWhenUsed/>
    <w:rsid w:val="00D6611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611F"/>
    <w:rPr>
      <w:rFonts w:ascii="Tahoma" w:eastAsia="Times New Roman" w:hAnsi="Tahoma" w:cs="Tahoma"/>
      <w:sz w:val="16"/>
      <w:szCs w:val="16"/>
    </w:rPr>
  </w:style>
  <w:style w:type="paragraph" w:customStyle="1" w:styleId="Akapitzlist2">
    <w:name w:val="Akapit z listą2"/>
    <w:basedOn w:val="Normalny"/>
    <w:uiPriority w:val="99"/>
    <w:qFormat/>
    <w:rsid w:val="001B1F61"/>
    <w:pPr>
      <w:ind w:left="720"/>
      <w:contextualSpacing/>
    </w:pPr>
  </w:style>
  <w:style w:type="character" w:customStyle="1" w:styleId="Nagwek3Znak">
    <w:name w:val="Nagłówek 3 Znak"/>
    <w:basedOn w:val="Domylnaczcionkaakapitu"/>
    <w:link w:val="Nagwek3"/>
    <w:uiPriority w:val="9"/>
    <w:rsid w:val="00827761"/>
    <w:rPr>
      <w:rFonts w:ascii="Cambria" w:eastAsia="Times New Roman" w:hAnsi="Cambria" w:cs="Times New Roman"/>
      <w:b/>
      <w:bCs/>
      <w:sz w:val="26"/>
      <w:szCs w:val="26"/>
    </w:rPr>
  </w:style>
  <w:style w:type="character" w:styleId="Odwoaniedokomentarza">
    <w:name w:val="annotation reference"/>
    <w:basedOn w:val="Domylnaczcionkaakapitu"/>
    <w:uiPriority w:val="99"/>
    <w:semiHidden/>
    <w:unhideWhenUsed/>
    <w:rsid w:val="00282105"/>
    <w:rPr>
      <w:sz w:val="16"/>
      <w:szCs w:val="16"/>
    </w:rPr>
  </w:style>
  <w:style w:type="paragraph" w:styleId="Tekstkomentarza">
    <w:name w:val="annotation text"/>
    <w:basedOn w:val="Normalny"/>
    <w:link w:val="TekstkomentarzaZnak"/>
    <w:uiPriority w:val="99"/>
    <w:semiHidden/>
    <w:unhideWhenUsed/>
    <w:rsid w:val="0028210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82105"/>
    <w:rPr>
      <w:rFonts w:ascii="Calibri" w:eastAsia="Times New Roma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282105"/>
    <w:rPr>
      <w:b/>
      <w:bCs/>
    </w:rPr>
  </w:style>
  <w:style w:type="character" w:customStyle="1" w:styleId="TematkomentarzaZnak">
    <w:name w:val="Temat komentarza Znak"/>
    <w:basedOn w:val="TekstkomentarzaZnak"/>
    <w:link w:val="Tematkomentarza"/>
    <w:uiPriority w:val="99"/>
    <w:semiHidden/>
    <w:rsid w:val="00282105"/>
    <w:rPr>
      <w:rFonts w:ascii="Calibri" w:eastAsia="Times New Roman" w:hAnsi="Calibri" w:cs="Times New Roman"/>
      <w:b/>
      <w:bCs/>
      <w:sz w:val="20"/>
      <w:szCs w:val="20"/>
    </w:rPr>
  </w:style>
  <w:style w:type="paragraph" w:customStyle="1" w:styleId="Akapitzlist3">
    <w:name w:val="Akapit z listą3"/>
    <w:basedOn w:val="Normalny"/>
    <w:uiPriority w:val="34"/>
    <w:qFormat/>
    <w:rsid w:val="00C401E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8DB8FF-DCF2-49F6-A916-5E2A7FC7F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8596</Words>
  <Characters>51581</Characters>
  <Application>Microsoft Office Word</Application>
  <DocSecurity>0</DocSecurity>
  <Lines>429</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Zarząd Drogowy</dc:creator>
  <cp:lastModifiedBy>zd-po@zd-sepolno.lo.pl</cp:lastModifiedBy>
  <cp:revision>24</cp:revision>
  <cp:lastPrinted>2022-07-08T06:56:00Z</cp:lastPrinted>
  <dcterms:created xsi:type="dcterms:W3CDTF">2022-07-08T10:44:00Z</dcterms:created>
  <dcterms:modified xsi:type="dcterms:W3CDTF">2022-08-16T07:47:00Z</dcterms:modified>
</cp:coreProperties>
</file>