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4F5" w:rsidRDefault="00BE74F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Budowa chodników w ciągu dróg publicznych kategorii powiatowej należących </w:t>
      </w:r>
    </w:p>
    <w:p w:rsidR="00CE48A9" w:rsidRDefault="00BE74F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Powiatu Sępoleńskiego i przebiega</w:t>
      </w:r>
      <w:r w:rsidR="00ED3470">
        <w:rPr>
          <w:rFonts w:ascii="Times New Roman" w:hAnsi="Times New Roman" w:cs="Times New Roman"/>
          <w:b/>
          <w:sz w:val="24"/>
          <w:szCs w:val="24"/>
        </w:rPr>
        <w:t>jących przez teren gminy Kamień Krajeński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BE74F5">
        <w:rPr>
          <w:rFonts w:ascii="Times New Roman" w:hAnsi="Times New Roman" w:cs="Times New Roman"/>
          <w:sz w:val="24"/>
          <w:szCs w:val="24"/>
        </w:rPr>
        <w:br/>
        <w:t>w terminie 2</w:t>
      </w:r>
      <w:r w:rsidR="00D35461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Default="003624AB" w:rsidP="003624AB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podpis Wykonawcy</w:t>
      </w:r>
    </w:p>
    <w:p w:rsidR="00CE48A9" w:rsidRPr="004B095B" w:rsidRDefault="003624AB" w:rsidP="003624AB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uprawnio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 xml:space="preserve">nego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przedstawiciela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Wykonawcy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A34B9"/>
    <w:rsid w:val="002033C7"/>
    <w:rsid w:val="0024708E"/>
    <w:rsid w:val="002D604E"/>
    <w:rsid w:val="002E7655"/>
    <w:rsid w:val="003624AB"/>
    <w:rsid w:val="00596AC5"/>
    <w:rsid w:val="00693299"/>
    <w:rsid w:val="006F44A8"/>
    <w:rsid w:val="009A571D"/>
    <w:rsid w:val="00A06CBD"/>
    <w:rsid w:val="00A34F21"/>
    <w:rsid w:val="00A82525"/>
    <w:rsid w:val="00AE5011"/>
    <w:rsid w:val="00B228F6"/>
    <w:rsid w:val="00B51F91"/>
    <w:rsid w:val="00BA2B68"/>
    <w:rsid w:val="00BE74F5"/>
    <w:rsid w:val="00CE48A9"/>
    <w:rsid w:val="00D35461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12</cp:revision>
  <dcterms:created xsi:type="dcterms:W3CDTF">2021-04-08T08:38:00Z</dcterms:created>
  <dcterms:modified xsi:type="dcterms:W3CDTF">2021-08-18T05:57:00Z</dcterms:modified>
</cp:coreProperties>
</file>